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2DE18" w14:textId="77777777" w:rsidR="009C1B31" w:rsidRPr="008A7A71" w:rsidRDefault="009C1B31" w:rsidP="009C1B31">
      <w:pPr>
        <w:jc w:val="center"/>
        <w:rPr>
          <w:rFonts w:ascii="Bodoni 72 Smallcaps Book" w:hAnsi="Bodoni 72 Smallcaps Book"/>
          <w:b/>
          <w:sz w:val="32"/>
        </w:rPr>
      </w:pPr>
      <w:bookmarkStart w:id="0" w:name="_GoBack"/>
      <w:bookmarkEnd w:id="0"/>
      <w:r>
        <w:rPr>
          <w:rFonts w:ascii="Bodoni 72 Smallcaps Book" w:hAnsi="Bodoni 72 Smallcaps Book"/>
          <w:b/>
          <w:sz w:val="32"/>
        </w:rPr>
        <w:t>Analyzing Theme</w:t>
      </w:r>
    </w:p>
    <w:p w14:paraId="26EF260C" w14:textId="77777777" w:rsidR="009C1B31" w:rsidRDefault="009C1B31" w:rsidP="009C1B31">
      <w:pPr>
        <w:jc w:val="center"/>
        <w:rPr>
          <w:rFonts w:ascii="Times" w:hAnsi="Times"/>
        </w:rPr>
      </w:pPr>
    </w:p>
    <w:p w14:paraId="3F93606B" w14:textId="77777777" w:rsidR="009C1B31" w:rsidRPr="008A7A71" w:rsidRDefault="009C1B31" w:rsidP="009C1B31">
      <w:pPr>
        <w:rPr>
          <w:rFonts w:ascii="Times" w:hAnsi="Times"/>
          <w:u w:val="single"/>
        </w:rPr>
      </w:pPr>
      <w:r w:rsidRPr="008A7A71">
        <w:rPr>
          <w:rFonts w:ascii="Times" w:hAnsi="Times"/>
          <w:u w:val="single"/>
        </w:rPr>
        <w:t>Overview</w:t>
      </w:r>
    </w:p>
    <w:p w14:paraId="13E6BC58" w14:textId="77777777" w:rsidR="004908DD" w:rsidRDefault="009C1B31" w:rsidP="009C1B31">
      <w:pPr>
        <w:rPr>
          <w:rFonts w:ascii="Times" w:hAnsi="Times"/>
        </w:rPr>
      </w:pPr>
      <w:r>
        <w:rPr>
          <w:rFonts w:ascii="Times" w:hAnsi="Times"/>
        </w:rPr>
        <w:t>The theme is the central idea or statement about life that unifies and controls the total work. It is the author’s way of communicating and sharing ideas, perceptions, and feelings with his or her readers. While we as readers cannot judge a work solely on theme, it is nevertheless true that one of the marks of great literature is the significance of its theme.</w:t>
      </w:r>
    </w:p>
    <w:p w14:paraId="15D43CC9" w14:textId="77777777" w:rsidR="00007C0C" w:rsidRDefault="00007C0C" w:rsidP="004908DD">
      <w:pPr>
        <w:rPr>
          <w:rFonts w:ascii="Times" w:hAnsi="Times"/>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8"/>
        <w:gridCol w:w="4428"/>
      </w:tblGrid>
      <w:tr w:rsidR="004908DD" w14:paraId="4668FCEB" w14:textId="77777777" w:rsidTr="00007C0C">
        <w:tc>
          <w:tcPr>
            <w:tcW w:w="4428" w:type="dxa"/>
            <w:tcBorders>
              <w:top w:val="single" w:sz="4" w:space="0" w:color="auto"/>
            </w:tcBorders>
          </w:tcPr>
          <w:p w14:paraId="0A2CA312" w14:textId="77777777" w:rsidR="004908DD" w:rsidRPr="00007C0C" w:rsidRDefault="004908DD" w:rsidP="00007C0C">
            <w:pPr>
              <w:jc w:val="center"/>
              <w:rPr>
                <w:rFonts w:ascii="Times" w:hAnsi="Times"/>
                <w:b/>
                <w:i/>
              </w:rPr>
            </w:pPr>
            <w:r w:rsidRPr="00007C0C">
              <w:rPr>
                <w:rFonts w:ascii="Times" w:hAnsi="Times"/>
                <w:b/>
                <w:i/>
              </w:rPr>
              <w:t>What a theme is NOT:</w:t>
            </w:r>
          </w:p>
        </w:tc>
        <w:tc>
          <w:tcPr>
            <w:tcW w:w="4428" w:type="dxa"/>
            <w:tcBorders>
              <w:top w:val="single" w:sz="4" w:space="0" w:color="auto"/>
            </w:tcBorders>
          </w:tcPr>
          <w:p w14:paraId="6D7897EB" w14:textId="77777777" w:rsidR="004908DD" w:rsidRPr="00007C0C" w:rsidRDefault="004908DD" w:rsidP="00007C0C">
            <w:pPr>
              <w:jc w:val="center"/>
              <w:rPr>
                <w:rFonts w:ascii="Times" w:hAnsi="Times"/>
                <w:b/>
                <w:i/>
              </w:rPr>
            </w:pPr>
            <w:r w:rsidRPr="00007C0C">
              <w:rPr>
                <w:rFonts w:ascii="Times" w:hAnsi="Times"/>
                <w:b/>
                <w:i/>
              </w:rPr>
              <w:t>What theme IS:</w:t>
            </w:r>
          </w:p>
        </w:tc>
      </w:tr>
      <w:tr w:rsidR="004908DD" w14:paraId="2E0E6536" w14:textId="77777777" w:rsidTr="00007C0C">
        <w:tc>
          <w:tcPr>
            <w:tcW w:w="4428" w:type="dxa"/>
          </w:tcPr>
          <w:p w14:paraId="44BBA899" w14:textId="77777777" w:rsidR="004908DD" w:rsidRPr="004908DD" w:rsidRDefault="004908DD" w:rsidP="004908DD">
            <w:pPr>
              <w:pStyle w:val="BodyText"/>
              <w:numPr>
                <w:ilvl w:val="0"/>
                <w:numId w:val="5"/>
              </w:numPr>
              <w:tabs>
                <w:tab w:val="left" w:pos="1540"/>
              </w:tabs>
              <w:ind w:left="180" w:hanging="180"/>
              <w:contextualSpacing/>
              <w:rPr>
                <w:rFonts w:ascii="Times" w:hAnsi="Times"/>
                <w:sz w:val="24"/>
                <w:szCs w:val="24"/>
                <w14:ligatures w14:val="standardContextual"/>
                <w14:numForm w14:val="oldStyle"/>
              </w:rPr>
            </w:pPr>
            <w:r w:rsidRPr="004908DD">
              <w:rPr>
                <w:rFonts w:ascii="Times" w:hAnsi="Times"/>
                <w:sz w:val="24"/>
                <w:szCs w:val="24"/>
                <w14:ligatures w14:val="standardContextual"/>
                <w14:numForm w14:val="oldStyle"/>
              </w:rPr>
              <w:t>It</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is</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not</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the</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“moral”</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of</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the</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story. A</w:t>
            </w:r>
            <w:r w:rsidRPr="004908DD">
              <w:rPr>
                <w:rFonts w:ascii="Times" w:hAnsi="Times"/>
                <w:spacing w:val="-5"/>
                <w:sz w:val="24"/>
                <w:szCs w:val="24"/>
                <w14:ligatures w14:val="standardContextual"/>
                <w14:numForm w14:val="oldStyle"/>
              </w:rPr>
              <w:t xml:space="preserve"> </w:t>
            </w:r>
            <w:r w:rsidRPr="004908DD">
              <w:rPr>
                <w:rFonts w:ascii="Times" w:hAnsi="Times"/>
                <w:i/>
                <w:sz w:val="24"/>
                <w:szCs w:val="24"/>
                <w14:ligatures w14:val="standardContextual"/>
                <w14:numForm w14:val="oldStyle"/>
              </w:rPr>
              <w:t>moral</w:t>
            </w:r>
            <w:r w:rsidRPr="004908DD">
              <w:rPr>
                <w:rFonts w:ascii="Times" w:hAnsi="Times"/>
                <w:i/>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is</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a</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piece</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of</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practical</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advice</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gained</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from</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a</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work to</w:t>
            </w:r>
            <w:r w:rsidRPr="004908DD">
              <w:rPr>
                <w:rFonts w:ascii="Times" w:hAnsi="Times"/>
                <w:spacing w:val="-5"/>
                <w:sz w:val="24"/>
                <w:szCs w:val="24"/>
                <w14:ligatures w14:val="standardContextual"/>
                <w14:numForm w14:val="oldStyle"/>
              </w:rPr>
              <w:t> </w:t>
            </w:r>
            <w:r w:rsidRPr="004908DD">
              <w:rPr>
                <w:rFonts w:ascii="Times" w:hAnsi="Times"/>
                <w:sz w:val="24"/>
                <w:szCs w:val="24"/>
                <w14:ligatures w14:val="standardContextual"/>
                <w14:numForm w14:val="oldStyle"/>
              </w:rPr>
              <w:t>apply</w:t>
            </w:r>
            <w:r w:rsidRPr="004908DD">
              <w:rPr>
                <w:rFonts w:ascii="Times" w:hAnsi="Times"/>
                <w:spacing w:val="-6"/>
                <w:sz w:val="24"/>
                <w:szCs w:val="24"/>
                <w14:ligatures w14:val="standardContextual"/>
                <w14:numForm w14:val="oldStyle"/>
              </w:rPr>
              <w:t xml:space="preserve"> </w:t>
            </w:r>
            <w:r w:rsidRPr="004908DD">
              <w:rPr>
                <w:rFonts w:ascii="Times" w:hAnsi="Times"/>
                <w:sz w:val="24"/>
                <w:szCs w:val="24"/>
                <w14:ligatures w14:val="standardContextual"/>
                <w14:numForm w14:val="oldStyle"/>
              </w:rPr>
              <w:t>to</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our</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own</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lives. Works with morals are said to be “didactic”.</w:t>
            </w:r>
          </w:p>
          <w:p w14:paraId="6E3FDEA1" w14:textId="77777777" w:rsidR="004908DD" w:rsidRPr="004908DD" w:rsidRDefault="004908DD" w:rsidP="004908DD">
            <w:pPr>
              <w:pStyle w:val="BodyText"/>
              <w:numPr>
                <w:ilvl w:val="0"/>
                <w:numId w:val="5"/>
              </w:numPr>
              <w:ind w:left="180" w:hanging="180"/>
              <w:contextualSpacing/>
              <w:rPr>
                <w:rFonts w:ascii="Times" w:hAnsi="Times"/>
                <w:spacing w:val="-7"/>
                <w:sz w:val="24"/>
                <w:szCs w:val="24"/>
                <w14:ligatures w14:val="standardContextual"/>
                <w14:numForm w14:val="oldStyle"/>
              </w:rPr>
            </w:pPr>
            <w:r w:rsidRPr="004908DD">
              <w:rPr>
                <w:rFonts w:ascii="Times" w:hAnsi="Times"/>
                <w:sz w:val="24"/>
                <w:szCs w:val="24"/>
                <w14:ligatures w14:val="standardContextual"/>
                <w14:numForm w14:val="oldStyle"/>
              </w:rPr>
              <w:t>A</w:t>
            </w:r>
            <w:r w:rsidRPr="004908DD">
              <w:rPr>
                <w:rFonts w:ascii="Times" w:hAnsi="Times"/>
                <w:spacing w:val="-6"/>
                <w:sz w:val="24"/>
                <w:szCs w:val="24"/>
                <w14:ligatures w14:val="standardContextual"/>
                <w14:numForm w14:val="oldStyle"/>
              </w:rPr>
              <w:t xml:space="preserve"> </w:t>
            </w:r>
            <w:r w:rsidRPr="00007C0C">
              <w:rPr>
                <w:rFonts w:ascii="Times" w:hAnsi="Times"/>
                <w:sz w:val="24"/>
                <w:szCs w:val="24"/>
                <w14:ligatures w14:val="standardContextual"/>
                <w14:numForm w14:val="oldStyle"/>
              </w:rPr>
              <w:t>theme</w:t>
            </w:r>
            <w:r w:rsidRPr="004908DD">
              <w:rPr>
                <w:rFonts w:ascii="Times" w:hAnsi="Times"/>
                <w:i/>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is</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more</w:t>
            </w:r>
            <w:r w:rsidRPr="004908DD">
              <w:rPr>
                <w:rFonts w:ascii="Times" w:hAnsi="Times"/>
                <w:spacing w:val="-6"/>
                <w:sz w:val="24"/>
                <w:szCs w:val="24"/>
                <w14:ligatures w14:val="standardContextual"/>
                <w14:numForm w14:val="oldStyle"/>
              </w:rPr>
              <w:t xml:space="preserve"> </w:t>
            </w:r>
            <w:r w:rsidRPr="004908DD">
              <w:rPr>
                <w:rFonts w:ascii="Times" w:hAnsi="Times"/>
                <w:sz w:val="24"/>
                <w:szCs w:val="24"/>
                <w14:ligatures w14:val="standardContextual"/>
                <w14:numForm w14:val="oldStyle"/>
              </w:rPr>
              <w:t>complex</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than</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a</w:t>
            </w:r>
            <w:r w:rsidRPr="004908DD">
              <w:rPr>
                <w:rFonts w:ascii="Times" w:hAnsi="Times"/>
                <w:spacing w:val="-6"/>
                <w:sz w:val="24"/>
                <w:szCs w:val="24"/>
                <w14:ligatures w14:val="standardContextual"/>
                <w14:numForm w14:val="oldStyle"/>
              </w:rPr>
              <w:t xml:space="preserve"> </w:t>
            </w:r>
            <w:r w:rsidRPr="004908DD">
              <w:rPr>
                <w:rFonts w:ascii="Times" w:hAnsi="Times"/>
                <w:sz w:val="24"/>
                <w:szCs w:val="24"/>
                <w14:ligatures w14:val="standardContextual"/>
                <w14:numForm w14:val="oldStyle"/>
              </w:rPr>
              <w:t>moral</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and</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may</w:t>
            </w:r>
            <w:r w:rsidRPr="004908DD">
              <w:rPr>
                <w:rFonts w:ascii="Times" w:hAnsi="Times"/>
                <w:spacing w:val="-6"/>
                <w:sz w:val="24"/>
                <w:szCs w:val="24"/>
                <w14:ligatures w14:val="standardContextual"/>
                <w14:numForm w14:val="oldStyle"/>
              </w:rPr>
              <w:t xml:space="preserve"> </w:t>
            </w:r>
            <w:r w:rsidRPr="004908DD">
              <w:rPr>
                <w:rFonts w:ascii="Times" w:hAnsi="Times"/>
                <w:sz w:val="24"/>
                <w:szCs w:val="24"/>
                <w14:ligatures w14:val="standardContextual"/>
                <w14:numForm w14:val="oldStyle"/>
              </w:rPr>
              <w:t>have</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no</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direct</w:t>
            </w:r>
            <w:r w:rsidRPr="004908DD">
              <w:rPr>
                <w:rFonts w:ascii="Times" w:hAnsi="Times"/>
                <w:spacing w:val="-6"/>
                <w:sz w:val="24"/>
                <w:szCs w:val="24"/>
                <w14:ligatures w14:val="standardContextual"/>
                <w14:numForm w14:val="oldStyle"/>
              </w:rPr>
              <w:t xml:space="preserve"> </w:t>
            </w:r>
            <w:r w:rsidRPr="004908DD">
              <w:rPr>
                <w:rFonts w:ascii="Times" w:hAnsi="Times"/>
                <w:sz w:val="24"/>
                <w:szCs w:val="24"/>
                <w14:ligatures w14:val="standardContextual"/>
                <w14:numForm w14:val="oldStyle"/>
              </w:rPr>
              <w:t>advice or</w:t>
            </w:r>
            <w:r w:rsidRPr="004908DD">
              <w:rPr>
                <w:rFonts w:ascii="Times" w:hAnsi="Times"/>
                <w:spacing w:val="-7"/>
                <w:sz w:val="24"/>
                <w:szCs w:val="24"/>
                <w14:ligatures w14:val="standardContextual"/>
                <w14:numForm w14:val="oldStyle"/>
              </w:rPr>
              <w:t xml:space="preserve"> </w:t>
            </w:r>
            <w:r w:rsidRPr="004908DD">
              <w:rPr>
                <w:rFonts w:ascii="Times" w:hAnsi="Times"/>
                <w:sz w:val="24"/>
                <w:szCs w:val="24"/>
                <w14:ligatures w14:val="standardContextual"/>
                <w14:numForm w14:val="oldStyle"/>
              </w:rPr>
              <w:t>philosophical</w:t>
            </w:r>
            <w:r w:rsidRPr="004908DD">
              <w:rPr>
                <w:rFonts w:ascii="Times" w:hAnsi="Times"/>
                <w:spacing w:val="-7"/>
                <w:sz w:val="24"/>
                <w:szCs w:val="24"/>
                <w14:ligatures w14:val="standardContextual"/>
                <w14:numForm w14:val="oldStyle"/>
              </w:rPr>
              <w:t xml:space="preserve"> </w:t>
            </w:r>
            <w:r w:rsidRPr="004908DD">
              <w:rPr>
                <w:rFonts w:ascii="Times" w:hAnsi="Times"/>
                <w:sz w:val="24"/>
                <w:szCs w:val="24"/>
                <w14:ligatures w14:val="standardContextual"/>
                <w14:numForm w14:val="oldStyle"/>
              </w:rPr>
              <w:t>guidance for</w:t>
            </w:r>
            <w:r w:rsidRPr="004908DD">
              <w:rPr>
                <w:rFonts w:ascii="Times" w:hAnsi="Times"/>
                <w:spacing w:val="-7"/>
                <w:sz w:val="24"/>
                <w:szCs w:val="24"/>
                <w14:ligatures w14:val="standardContextual"/>
                <w14:numForm w14:val="oldStyle"/>
              </w:rPr>
              <w:t xml:space="preserve"> a </w:t>
            </w:r>
            <w:r w:rsidRPr="004908DD">
              <w:rPr>
                <w:rFonts w:ascii="Times" w:hAnsi="Times"/>
                <w:sz w:val="24"/>
                <w:szCs w:val="24"/>
                <w14:ligatures w14:val="standardContextual"/>
                <w14:numForm w14:val="oldStyle"/>
              </w:rPr>
              <w:t>reader.</w:t>
            </w:r>
          </w:p>
          <w:p w14:paraId="234CB9A8" w14:textId="77777777" w:rsidR="004908DD" w:rsidRPr="004908DD" w:rsidRDefault="004908DD" w:rsidP="004908DD">
            <w:pPr>
              <w:widowControl w:val="0"/>
              <w:numPr>
                <w:ilvl w:val="0"/>
                <w:numId w:val="5"/>
              </w:numPr>
              <w:tabs>
                <w:tab w:val="left" w:pos="2016"/>
              </w:tabs>
              <w:ind w:left="180" w:hanging="180"/>
              <w:contextualSpacing/>
              <w:rPr>
                <w:rFonts w:ascii="Times" w:eastAsia="Cambria" w:hAnsi="Times" w:cs="Cambria"/>
                <w14:ligatures w14:val="standardContextual"/>
                <w14:numForm w14:val="oldStyle"/>
              </w:rPr>
            </w:pPr>
            <w:r w:rsidRPr="004908DD">
              <w:rPr>
                <w:rFonts w:ascii="Times" w:hAnsi="Times"/>
                <w14:ligatures w14:val="standardContextual"/>
                <w14:numForm w14:val="oldStyle"/>
              </w:rPr>
              <w:t>It</w:t>
            </w:r>
            <w:r w:rsidRPr="004908DD">
              <w:rPr>
                <w:rFonts w:ascii="Times" w:hAnsi="Times"/>
                <w:spacing w:val="-5"/>
                <w14:ligatures w14:val="standardContextual"/>
                <w14:numForm w14:val="oldStyle"/>
              </w:rPr>
              <w:t xml:space="preserve"> </w:t>
            </w:r>
            <w:r w:rsidRPr="004908DD">
              <w:rPr>
                <w:rFonts w:ascii="Times" w:hAnsi="Times"/>
                <w14:ligatures w14:val="standardContextual"/>
                <w14:numForm w14:val="oldStyle"/>
              </w:rPr>
              <w:t>is</w:t>
            </w:r>
            <w:r w:rsidRPr="004908DD">
              <w:rPr>
                <w:rFonts w:ascii="Times" w:hAnsi="Times"/>
                <w:spacing w:val="-4"/>
                <w14:ligatures w14:val="standardContextual"/>
                <w14:numForm w14:val="oldStyle"/>
              </w:rPr>
              <w:t xml:space="preserve"> </w:t>
            </w:r>
            <w:r w:rsidRPr="004908DD">
              <w:rPr>
                <w:rFonts w:ascii="Times" w:hAnsi="Times"/>
                <w14:ligatures w14:val="standardContextual"/>
                <w14:numForm w14:val="oldStyle"/>
              </w:rPr>
              <w:t>not</w:t>
            </w:r>
            <w:r w:rsidRPr="004908DD">
              <w:rPr>
                <w:rFonts w:ascii="Times" w:hAnsi="Times"/>
                <w:spacing w:val="-5"/>
                <w14:ligatures w14:val="standardContextual"/>
                <w14:numForm w14:val="oldStyle"/>
              </w:rPr>
              <w:t xml:space="preserve"> </w:t>
            </w:r>
            <w:r w:rsidRPr="004908DD">
              <w:rPr>
                <w:rFonts w:ascii="Times" w:hAnsi="Times"/>
                <w14:ligatures w14:val="standardContextual"/>
                <w14:numForm w14:val="oldStyle"/>
              </w:rPr>
              <w:t>the</w:t>
            </w:r>
            <w:r w:rsidRPr="004908DD">
              <w:rPr>
                <w:rFonts w:ascii="Times" w:hAnsi="Times"/>
                <w:spacing w:val="-4"/>
                <w14:ligatures w14:val="standardContextual"/>
                <w14:numForm w14:val="oldStyle"/>
              </w:rPr>
              <w:t xml:space="preserve"> </w:t>
            </w:r>
            <w:r w:rsidRPr="004908DD">
              <w:rPr>
                <w:rFonts w:ascii="Times" w:hAnsi="Times"/>
                <w:b/>
                <w14:ligatures w14:val="standardContextual"/>
                <w14:numForm w14:val="oldStyle"/>
              </w:rPr>
              <w:t>subject or topic</w:t>
            </w:r>
            <w:r w:rsidRPr="004908DD">
              <w:rPr>
                <w:rFonts w:ascii="Times" w:hAnsi="Times"/>
                <w:b/>
                <w:spacing w:val="-5"/>
                <w14:ligatures w14:val="standardContextual"/>
                <w14:numForm w14:val="oldStyle"/>
              </w:rPr>
              <w:t xml:space="preserve"> </w:t>
            </w:r>
            <w:r w:rsidRPr="004908DD">
              <w:rPr>
                <w:rFonts w:ascii="Times" w:hAnsi="Times"/>
                <w14:ligatures w14:val="standardContextual"/>
                <w14:numForm w14:val="oldStyle"/>
              </w:rPr>
              <w:t>of</w:t>
            </w:r>
            <w:r w:rsidRPr="004908DD">
              <w:rPr>
                <w:rFonts w:ascii="Times" w:hAnsi="Times"/>
                <w:spacing w:val="-4"/>
                <w14:ligatures w14:val="standardContextual"/>
                <w14:numForm w14:val="oldStyle"/>
              </w:rPr>
              <w:t xml:space="preserve"> </w:t>
            </w:r>
            <w:r w:rsidRPr="004908DD">
              <w:rPr>
                <w:rFonts w:ascii="Times" w:hAnsi="Times"/>
                <w14:ligatures w14:val="standardContextual"/>
                <w14:numForm w14:val="oldStyle"/>
              </w:rPr>
              <w:t>the</w:t>
            </w:r>
            <w:r w:rsidRPr="004908DD">
              <w:rPr>
                <w:rFonts w:ascii="Times" w:hAnsi="Times"/>
                <w:spacing w:val="-5"/>
                <w14:ligatures w14:val="standardContextual"/>
                <w14:numForm w14:val="oldStyle"/>
              </w:rPr>
              <w:t xml:space="preserve"> </w:t>
            </w:r>
            <w:r w:rsidRPr="004908DD">
              <w:rPr>
                <w:rFonts w:ascii="Times" w:hAnsi="Times"/>
                <w14:ligatures w14:val="standardContextual"/>
                <w14:numForm w14:val="oldStyle"/>
              </w:rPr>
              <w:t xml:space="preserve">story and </w:t>
            </w:r>
            <w:r w:rsidRPr="004908DD">
              <w:rPr>
                <w:rFonts w:ascii="Times" w:hAnsi="Times"/>
                <w:i/>
                <w14:ligatures w14:val="standardContextual"/>
                <w14:numForm w14:val="oldStyle"/>
              </w:rPr>
              <w:t>not</w:t>
            </w:r>
            <w:r w:rsidRPr="004908DD">
              <w:rPr>
                <w:rFonts w:ascii="Times" w:hAnsi="Times"/>
                <w14:ligatures w14:val="standardContextual"/>
                <w14:numForm w14:val="oldStyle"/>
              </w:rPr>
              <w:t xml:space="preserve"> a one-word label.</w:t>
            </w:r>
          </w:p>
          <w:p w14:paraId="517B1C8D" w14:textId="77777777" w:rsidR="004908DD" w:rsidRPr="004908DD" w:rsidRDefault="004908DD" w:rsidP="004908DD">
            <w:pPr>
              <w:pStyle w:val="BodyText"/>
              <w:numPr>
                <w:ilvl w:val="0"/>
                <w:numId w:val="5"/>
              </w:numPr>
              <w:tabs>
                <w:tab w:val="left" w:pos="2260"/>
              </w:tabs>
              <w:ind w:left="180" w:hanging="180"/>
              <w:contextualSpacing/>
              <w:rPr>
                <w:rFonts w:ascii="Times" w:hAnsi="Times"/>
                <w:sz w:val="24"/>
                <w:szCs w:val="24"/>
                <w14:ligatures w14:val="standardContextual"/>
                <w14:numForm w14:val="oldStyle"/>
              </w:rPr>
            </w:pPr>
            <w:r w:rsidRPr="004908DD">
              <w:rPr>
                <w:rFonts w:ascii="Times" w:hAnsi="Times"/>
                <w:sz w:val="24"/>
                <w:szCs w:val="24"/>
                <w14:ligatures w14:val="standardContextual"/>
                <w14:numForm w14:val="oldStyle"/>
              </w:rPr>
              <w:t>It</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is</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not</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a</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“hidden</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meaning”</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that</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needs</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to</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be</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pulled</w:t>
            </w:r>
            <w:r w:rsidRPr="004908DD">
              <w:rPr>
                <w:rFonts w:ascii="Times" w:hAnsi="Times"/>
                <w:spacing w:val="-4"/>
                <w:sz w:val="24"/>
                <w:szCs w:val="24"/>
                <w14:ligatures w14:val="standardContextual"/>
                <w14:numForm w14:val="oldStyle"/>
              </w:rPr>
              <w:t xml:space="preserve"> </w:t>
            </w:r>
            <w:r w:rsidRPr="004908DD">
              <w:rPr>
                <w:rFonts w:ascii="Times" w:hAnsi="Times"/>
                <w:sz w:val="24"/>
                <w:szCs w:val="24"/>
                <w14:ligatures w14:val="standardContextual"/>
                <w14:numForm w14:val="oldStyle"/>
              </w:rPr>
              <w:t>out</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of</w:t>
            </w:r>
            <w:r w:rsidRPr="004908DD">
              <w:rPr>
                <w:rFonts w:ascii="Times" w:hAnsi="Times"/>
                <w:spacing w:val="-5"/>
                <w:sz w:val="24"/>
                <w:szCs w:val="24"/>
                <w14:ligatures w14:val="standardContextual"/>
                <w14:numForm w14:val="oldStyle"/>
              </w:rPr>
              <w:t xml:space="preserve"> </w:t>
            </w:r>
            <w:r w:rsidRPr="004908DD">
              <w:rPr>
                <w:rFonts w:ascii="Times" w:hAnsi="Times"/>
                <w:sz w:val="24"/>
                <w:szCs w:val="24"/>
                <w14:ligatures w14:val="standardContextual"/>
                <w14:numForm w14:val="oldStyle"/>
              </w:rPr>
              <w:t>the story.</w:t>
            </w:r>
          </w:p>
          <w:p w14:paraId="7B0321BD" w14:textId="77777777" w:rsidR="004908DD" w:rsidRPr="004908DD" w:rsidRDefault="004908DD" w:rsidP="004908DD">
            <w:pPr>
              <w:contextualSpacing/>
              <w:rPr>
                <w:rFonts w:ascii="Times" w:hAnsi="Times"/>
              </w:rPr>
            </w:pPr>
          </w:p>
        </w:tc>
        <w:tc>
          <w:tcPr>
            <w:tcW w:w="4428" w:type="dxa"/>
          </w:tcPr>
          <w:p w14:paraId="42324BAB" w14:textId="77777777" w:rsidR="004908DD" w:rsidRPr="004908DD" w:rsidRDefault="004908DD" w:rsidP="004908DD">
            <w:pPr>
              <w:pStyle w:val="ListParagraph"/>
              <w:numPr>
                <w:ilvl w:val="0"/>
                <w:numId w:val="5"/>
              </w:numPr>
              <w:tabs>
                <w:tab w:val="left" w:pos="360"/>
              </w:tabs>
              <w:rPr>
                <w:rFonts w:ascii="Times" w:hAnsi="Times"/>
                <w14:ligatures w14:val="standardContextual"/>
                <w14:numForm w14:val="oldStyle"/>
              </w:rPr>
            </w:pPr>
            <w:r w:rsidRPr="004908DD">
              <w:rPr>
                <w:rFonts w:ascii="Times" w:hAnsi="Times"/>
                <w14:ligatures w14:val="standardContextual"/>
                <w14:numForm w14:val="oldStyle"/>
              </w:rPr>
              <w:t>Theme is a meaning released by the work when we take all aspects of the work in its entirety into account.</w:t>
            </w:r>
          </w:p>
          <w:p w14:paraId="1E8DAA47" w14:textId="77777777" w:rsidR="004908DD" w:rsidRPr="004908DD" w:rsidRDefault="004908DD" w:rsidP="004908DD">
            <w:pPr>
              <w:pStyle w:val="ListParagraph"/>
              <w:numPr>
                <w:ilvl w:val="0"/>
                <w:numId w:val="5"/>
              </w:numPr>
              <w:tabs>
                <w:tab w:val="left" w:pos="360"/>
              </w:tabs>
              <w:rPr>
                <w:rFonts w:ascii="Times" w:hAnsi="Times"/>
                <w14:ligatures w14:val="standardContextual"/>
                <w14:numForm w14:val="oldStyle"/>
              </w:rPr>
            </w:pPr>
            <w:r w:rsidRPr="004908DD">
              <w:rPr>
                <w:rFonts w:ascii="Times" w:hAnsi="Times"/>
                <w14:ligatures w14:val="standardContextual"/>
                <w14:numForm w14:val="oldStyle"/>
              </w:rPr>
              <w:t>It is a comment on an aspect of human experience that the author expresses.</w:t>
            </w:r>
          </w:p>
          <w:p w14:paraId="3BCA2063" w14:textId="77777777" w:rsidR="004908DD" w:rsidRPr="004908DD" w:rsidRDefault="004908DD" w:rsidP="004908DD">
            <w:pPr>
              <w:pStyle w:val="ListParagraph"/>
              <w:numPr>
                <w:ilvl w:val="0"/>
                <w:numId w:val="5"/>
              </w:numPr>
              <w:tabs>
                <w:tab w:val="left" w:pos="360"/>
              </w:tabs>
              <w:rPr>
                <w:rFonts w:ascii="Times" w:hAnsi="Times"/>
                <w14:ligatures w14:val="standardContextual"/>
                <w14:numForm w14:val="oldStyle"/>
              </w:rPr>
            </w:pPr>
            <w:r w:rsidRPr="004908DD">
              <w:rPr>
                <w:rFonts w:ascii="Times" w:hAnsi="Times"/>
                <w14:ligatures w14:val="standardContextual"/>
                <w14:numForm w14:val="oldStyle"/>
              </w:rPr>
              <w:t xml:space="preserve">A theme is expressed in a full sentence that tells in some detail </w:t>
            </w:r>
            <w:r w:rsidRPr="004908DD">
              <w:rPr>
                <w:rFonts w:ascii="Times" w:hAnsi="Times"/>
                <w14:ligatures w14:val="standardContextual"/>
                <w14:numForm w14:val="oldStyle"/>
              </w:rPr>
              <w:br/>
              <w:t>what the work says about the topic.</w:t>
            </w:r>
          </w:p>
          <w:p w14:paraId="54495174" w14:textId="77777777" w:rsidR="004908DD" w:rsidRPr="004908DD" w:rsidRDefault="004908DD" w:rsidP="004908DD">
            <w:pPr>
              <w:pStyle w:val="ListParagraph"/>
              <w:numPr>
                <w:ilvl w:val="0"/>
                <w:numId w:val="5"/>
              </w:numPr>
              <w:tabs>
                <w:tab w:val="left" w:pos="360"/>
              </w:tabs>
              <w:rPr>
                <w:rFonts w:ascii="Times" w:hAnsi="Times"/>
                <w14:ligatures w14:val="standardContextual"/>
                <w14:numForm w14:val="oldStyle"/>
              </w:rPr>
            </w:pPr>
            <w:r w:rsidRPr="004908DD">
              <w:rPr>
                <w:rFonts w:ascii="Times" w:hAnsi="Times"/>
                <w14:ligatures w14:val="standardContextual"/>
                <w14:numForm w14:val="oldStyle"/>
              </w:rPr>
              <w:t>Great works of literature have multiple themes.</w:t>
            </w:r>
          </w:p>
          <w:p w14:paraId="1BC6A0AA" w14:textId="77777777" w:rsidR="004908DD" w:rsidRPr="004908DD" w:rsidRDefault="004908DD" w:rsidP="004908DD">
            <w:pPr>
              <w:contextualSpacing/>
              <w:rPr>
                <w:rFonts w:ascii="Times" w:hAnsi="Times"/>
              </w:rPr>
            </w:pPr>
          </w:p>
        </w:tc>
      </w:tr>
    </w:tbl>
    <w:p w14:paraId="794D9F15" w14:textId="77777777" w:rsidR="004908DD" w:rsidRDefault="004908DD" w:rsidP="009C1B31">
      <w:pPr>
        <w:rPr>
          <w:rFonts w:ascii="Times" w:hAnsi="Times"/>
        </w:rPr>
      </w:pPr>
    </w:p>
    <w:p w14:paraId="31DCD9FF" w14:textId="77777777" w:rsidR="004908DD" w:rsidRDefault="004908DD" w:rsidP="009C1B31">
      <w:pPr>
        <w:rPr>
          <w:rFonts w:ascii="Times" w:hAnsi="Times"/>
        </w:rPr>
      </w:pPr>
    </w:p>
    <w:p w14:paraId="00A3DEBD" w14:textId="77777777" w:rsidR="009C1B31" w:rsidRDefault="009C1B31" w:rsidP="009C1B31">
      <w:pPr>
        <w:rPr>
          <w:rFonts w:ascii="Times" w:hAnsi="Times"/>
          <w:u w:val="single"/>
        </w:rPr>
      </w:pPr>
      <w:r>
        <w:rPr>
          <w:rFonts w:ascii="Times" w:hAnsi="Times"/>
          <w:u w:val="single"/>
        </w:rPr>
        <w:t>Important Points Concerning Theme</w:t>
      </w:r>
      <w:r w:rsidRPr="008A7A71">
        <w:rPr>
          <w:rFonts w:ascii="Times" w:hAnsi="Times"/>
          <w:u w:val="single"/>
        </w:rPr>
        <w:t>:</w:t>
      </w:r>
    </w:p>
    <w:p w14:paraId="29A496A2" w14:textId="77777777" w:rsidR="009C1B31" w:rsidRPr="008A7A71" w:rsidRDefault="009C1B31" w:rsidP="009C1B31">
      <w:pPr>
        <w:rPr>
          <w:rFonts w:ascii="Times" w:hAnsi="Times"/>
          <w:u w:val="single"/>
        </w:rPr>
      </w:pPr>
    </w:p>
    <w:p w14:paraId="2A339182" w14:textId="77777777" w:rsidR="009C1B31" w:rsidRPr="009C1B31" w:rsidRDefault="009C1B31" w:rsidP="009C1B31">
      <w:pPr>
        <w:pStyle w:val="ListParagraph"/>
        <w:numPr>
          <w:ilvl w:val="0"/>
          <w:numId w:val="1"/>
        </w:numPr>
        <w:spacing w:after="240"/>
        <w:contextualSpacing w:val="0"/>
        <w:rPr>
          <w:rFonts w:ascii="Times" w:hAnsi="Times"/>
          <w:u w:val="single"/>
        </w:rPr>
      </w:pPr>
      <w:r>
        <w:rPr>
          <w:rFonts w:ascii="Times" w:hAnsi="Times"/>
          <w:b/>
        </w:rPr>
        <w:t>A theme does not exist as an intellectual abstraction that an author superimposes upon the work like icing on the cake.</w:t>
      </w:r>
      <w:r>
        <w:rPr>
          <w:rFonts w:ascii="Times" w:hAnsi="Times"/>
        </w:rPr>
        <w:t xml:space="preserve"> It must emerge from the interplay of the various literary elements, and the reader’s interpretation. </w:t>
      </w:r>
    </w:p>
    <w:p w14:paraId="1761E03D" w14:textId="77777777" w:rsidR="009C1B31" w:rsidRPr="009C1B31" w:rsidRDefault="009C1B31" w:rsidP="009C1B31">
      <w:pPr>
        <w:pStyle w:val="ListParagraph"/>
        <w:numPr>
          <w:ilvl w:val="0"/>
          <w:numId w:val="1"/>
        </w:numPr>
        <w:spacing w:after="240"/>
        <w:contextualSpacing w:val="0"/>
        <w:rPr>
          <w:rFonts w:ascii="Times" w:hAnsi="Times"/>
          <w:u w:val="single"/>
        </w:rPr>
      </w:pPr>
      <w:r>
        <w:rPr>
          <w:rFonts w:ascii="Times" w:hAnsi="Times"/>
          <w:b/>
        </w:rPr>
        <w:t>The theme may be less prominent and less fully developed in some works of fiction than in others.</w:t>
      </w:r>
      <w:r>
        <w:rPr>
          <w:rFonts w:ascii="Times" w:hAnsi="Times"/>
        </w:rPr>
        <w:t xml:space="preserve"> Mystery, gothic, or detective fiction may not contain a theme at all because the author wants the reader to focus on another aspect entirely. Not all pieces of literature will contain a theme.</w:t>
      </w:r>
    </w:p>
    <w:p w14:paraId="20E4423E" w14:textId="77777777" w:rsidR="009C1B31" w:rsidRPr="009C1B31" w:rsidRDefault="009C1B31" w:rsidP="009C1B31">
      <w:pPr>
        <w:pStyle w:val="ListParagraph"/>
        <w:numPr>
          <w:ilvl w:val="0"/>
          <w:numId w:val="1"/>
        </w:numPr>
        <w:spacing w:after="240"/>
        <w:contextualSpacing w:val="0"/>
        <w:rPr>
          <w:rFonts w:ascii="Times" w:hAnsi="Times"/>
          <w:u w:val="single"/>
        </w:rPr>
      </w:pPr>
      <w:r>
        <w:rPr>
          <w:rFonts w:ascii="Times" w:hAnsi="Times"/>
          <w:b/>
        </w:rPr>
        <w:t>It is entirely possible that intelligent readers will differ on what the theme of a given work is.</w:t>
      </w:r>
      <w:r w:rsidRPr="009C1B31">
        <w:rPr>
          <w:rFonts w:ascii="Times" w:hAnsi="Times"/>
        </w:rPr>
        <w:t xml:space="preserve"> As long as a reader</w:t>
      </w:r>
      <w:r>
        <w:rPr>
          <w:rFonts w:ascii="Times" w:hAnsi="Times"/>
        </w:rPr>
        <w:t xml:space="preserve"> supports his or her opinion concerning theme, they can never be wrong.</w:t>
      </w:r>
    </w:p>
    <w:p w14:paraId="6FCDF796" w14:textId="77777777" w:rsidR="009C1B31" w:rsidRPr="00007C0C" w:rsidRDefault="009C1B31" w:rsidP="009C1B31">
      <w:pPr>
        <w:pStyle w:val="ListParagraph"/>
        <w:numPr>
          <w:ilvl w:val="0"/>
          <w:numId w:val="1"/>
        </w:numPr>
        <w:spacing w:after="240"/>
        <w:contextualSpacing w:val="0"/>
        <w:rPr>
          <w:rFonts w:ascii="Times" w:hAnsi="Times"/>
          <w:u w:val="single"/>
        </w:rPr>
      </w:pPr>
      <w:r>
        <w:rPr>
          <w:rFonts w:ascii="Times" w:hAnsi="Times"/>
          <w:b/>
        </w:rPr>
        <w:t>The theme of a given work need not be in accord with the reader’s particular beliefs and values.</w:t>
      </w:r>
      <w:r>
        <w:rPr>
          <w:rFonts w:ascii="Times" w:hAnsi="Times"/>
        </w:rPr>
        <w:t xml:space="preserve"> The reader is not required to agree with or support the theme presented by the author if he or she feels it is not viable to his or her own experience. </w:t>
      </w:r>
    </w:p>
    <w:p w14:paraId="4BA01A62" w14:textId="77777777" w:rsidR="00007C0C" w:rsidRPr="00007C0C" w:rsidRDefault="00007C0C" w:rsidP="00007C0C">
      <w:pPr>
        <w:pStyle w:val="ListParagraph"/>
        <w:numPr>
          <w:ilvl w:val="0"/>
          <w:numId w:val="1"/>
        </w:numPr>
        <w:rPr>
          <w:rFonts w:ascii="Times" w:hAnsi="Times"/>
        </w:rPr>
      </w:pPr>
      <w:r w:rsidRPr="00007C0C">
        <w:rPr>
          <w:rFonts w:ascii="Times" w:hAnsi="Times"/>
          <w:b/>
        </w:rPr>
        <w:t>The importance of theme in literature can be overestimated</w:t>
      </w:r>
      <w:r w:rsidRPr="00007C0C">
        <w:rPr>
          <w:rFonts w:ascii="Times" w:hAnsi="Times"/>
        </w:rPr>
        <w:t>; the work of fiction is more than just the theme. However, the theme allows writers to control or give order to their perceptions about life.</w:t>
      </w:r>
    </w:p>
    <w:p w14:paraId="5820FE96" w14:textId="77777777" w:rsidR="00007C0C" w:rsidRDefault="00007C0C" w:rsidP="009C1B31">
      <w:pPr>
        <w:spacing w:after="240"/>
        <w:rPr>
          <w:rFonts w:ascii="Times" w:hAnsi="Times"/>
          <w:u w:val="single"/>
        </w:rPr>
      </w:pPr>
    </w:p>
    <w:p w14:paraId="04D3AA4B" w14:textId="77777777" w:rsidR="00007C0C" w:rsidRDefault="00007C0C" w:rsidP="00007C0C">
      <w:pPr>
        <w:rPr>
          <w:rFonts w:ascii="Times" w:hAnsi="Times"/>
          <w:u w:val="single"/>
        </w:rPr>
      </w:pPr>
    </w:p>
    <w:p w14:paraId="4738C501" w14:textId="77777777" w:rsidR="00007C0C" w:rsidRDefault="00007C0C" w:rsidP="00007C0C">
      <w:pPr>
        <w:rPr>
          <w:rFonts w:ascii="Times" w:hAnsi="Times"/>
          <w:u w:val="single"/>
        </w:rPr>
      </w:pPr>
      <w:r>
        <w:rPr>
          <w:rFonts w:ascii="Times" w:hAnsi="Times"/>
          <w:u w:val="single"/>
        </w:rPr>
        <w:t>Discovering Theme:</w:t>
      </w:r>
    </w:p>
    <w:p w14:paraId="67EA9552" w14:textId="77777777" w:rsidR="00007C0C" w:rsidRDefault="00007C0C" w:rsidP="00007C0C">
      <w:pPr>
        <w:rPr>
          <w:rFonts w:ascii="Times" w:hAnsi="Times"/>
          <w14:ligatures w14:val="standardContextual"/>
          <w14:numForm w14:val="oldStyle"/>
        </w:rPr>
      </w:pPr>
      <w:r w:rsidRPr="00007C0C">
        <w:rPr>
          <w:rFonts w:ascii="Times" w:hAnsi="Times"/>
          <w14:ligatures w14:val="standardContextual"/>
          <w14:numForm w14:val="oldStyle"/>
        </w:rPr>
        <w:t>We discover theme</w:t>
      </w:r>
      <w:r w:rsidRPr="00007C0C">
        <w:rPr>
          <w:rFonts w:ascii="Times" w:hAnsi="Times"/>
          <w:spacing w:val="-7"/>
          <w14:ligatures w14:val="standardContextual"/>
          <w14:numForm w14:val="oldStyle"/>
        </w:rPr>
        <w:t xml:space="preserve"> </w:t>
      </w:r>
      <w:r w:rsidRPr="00007C0C">
        <w:rPr>
          <w:rFonts w:ascii="Times" w:hAnsi="Times"/>
          <w14:ligatures w14:val="standardContextual"/>
          <w14:numForm w14:val="oldStyle"/>
        </w:rPr>
        <w:t>only</w:t>
      </w:r>
      <w:r w:rsidRPr="00007C0C">
        <w:rPr>
          <w:rFonts w:ascii="Times" w:hAnsi="Times"/>
          <w:spacing w:val="-7"/>
          <w14:ligatures w14:val="standardContextual"/>
          <w14:numForm w14:val="oldStyle"/>
        </w:rPr>
        <w:t xml:space="preserve"> </w:t>
      </w:r>
      <w:r w:rsidRPr="00007C0C">
        <w:rPr>
          <w:rFonts w:ascii="Times" w:hAnsi="Times"/>
          <w14:ligatures w14:val="standardContextual"/>
          <w14:numForm w14:val="oldStyle"/>
        </w:rPr>
        <w:t>by</w:t>
      </w:r>
      <w:r w:rsidRPr="00007C0C">
        <w:rPr>
          <w:rFonts w:ascii="Times" w:hAnsi="Times"/>
          <w:spacing w:val="-7"/>
          <w14:ligatures w14:val="standardContextual"/>
          <w14:numForm w14:val="oldStyle"/>
        </w:rPr>
        <w:t xml:space="preserve"> </w:t>
      </w:r>
      <w:r w:rsidRPr="00007C0C">
        <w:rPr>
          <w:rFonts w:ascii="Times" w:hAnsi="Times"/>
          <w14:ligatures w14:val="standardContextual"/>
          <w14:numForm w14:val="oldStyle"/>
        </w:rPr>
        <w:t>becoming</w:t>
      </w:r>
      <w:r w:rsidRPr="00007C0C">
        <w:rPr>
          <w:rFonts w:ascii="Times" w:hAnsi="Times"/>
          <w:spacing w:val="-6"/>
          <w14:ligatures w14:val="standardContextual"/>
          <w14:numForm w14:val="oldStyle"/>
        </w:rPr>
        <w:t xml:space="preserve"> </w:t>
      </w:r>
      <w:r w:rsidRPr="00007C0C">
        <w:rPr>
          <w:rFonts w:ascii="Times" w:hAnsi="Times"/>
          <w14:ligatures w14:val="standardContextual"/>
          <w14:numForm w14:val="oldStyle"/>
        </w:rPr>
        <w:t>aware</w:t>
      </w:r>
      <w:r w:rsidRPr="00007C0C">
        <w:rPr>
          <w:rFonts w:ascii="Times" w:hAnsi="Times"/>
          <w:spacing w:val="-7"/>
          <w14:ligatures w14:val="standardContextual"/>
          <w14:numForm w14:val="oldStyle"/>
        </w:rPr>
        <w:t xml:space="preserve"> </w:t>
      </w:r>
      <w:r w:rsidRPr="00007C0C">
        <w:rPr>
          <w:rFonts w:ascii="Times" w:hAnsi="Times"/>
          <w14:ligatures w14:val="standardContextual"/>
          <w14:numForm w14:val="oldStyle"/>
        </w:rPr>
        <w:t>of</w:t>
      </w:r>
      <w:r w:rsidRPr="00007C0C">
        <w:rPr>
          <w:rFonts w:ascii="Times" w:hAnsi="Times"/>
          <w:spacing w:val="-6"/>
          <w14:ligatures w14:val="standardContextual"/>
          <w14:numForm w14:val="oldStyle"/>
        </w:rPr>
        <w:t xml:space="preserve"> </w:t>
      </w:r>
      <w:r w:rsidRPr="00007C0C">
        <w:rPr>
          <w:rFonts w:ascii="Times" w:hAnsi="Times"/>
          <w14:ligatures w14:val="standardContextual"/>
          <w14:numForm w14:val="oldStyle"/>
        </w:rPr>
        <w:t>the</w:t>
      </w:r>
      <w:r w:rsidRPr="00007C0C">
        <w:rPr>
          <w:rFonts w:ascii="Times" w:hAnsi="Times"/>
          <w:spacing w:val="21"/>
          <w14:ligatures w14:val="standardContextual"/>
          <w14:numForm w14:val="oldStyle"/>
        </w:rPr>
        <w:t xml:space="preserve"> </w:t>
      </w:r>
      <w:r w:rsidRPr="00007C0C">
        <w:rPr>
          <w:rFonts w:ascii="Times" w:hAnsi="Times"/>
          <w14:ligatures w14:val="standardContextual"/>
          <w14:numForm w14:val="oldStyle"/>
        </w:rPr>
        <w:t>relations</w:t>
      </w:r>
      <w:r w:rsidRPr="00007C0C">
        <w:rPr>
          <w:rFonts w:ascii="Times" w:hAnsi="Times"/>
          <w:spacing w:val="-6"/>
          <w14:ligatures w14:val="standardContextual"/>
          <w14:numForm w14:val="oldStyle"/>
        </w:rPr>
        <w:t xml:space="preserve"> </w:t>
      </w:r>
      <w:r w:rsidRPr="00007C0C">
        <w:rPr>
          <w:rFonts w:ascii="Times" w:hAnsi="Times"/>
          <w14:ligatures w14:val="standardContextual"/>
          <w14:numForm w14:val="oldStyle"/>
        </w:rPr>
        <w:t>among</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the</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parts</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of</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a</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story</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and</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of</w:t>
      </w:r>
      <w:r w:rsidRPr="00007C0C">
        <w:rPr>
          <w:rFonts w:ascii="Times" w:hAnsi="Times"/>
          <w:spacing w:val="-6"/>
          <w14:ligatures w14:val="standardContextual"/>
          <w14:numForm w14:val="oldStyle"/>
        </w:rPr>
        <w:t xml:space="preserve"> </w:t>
      </w:r>
      <w:r w:rsidRPr="00007C0C">
        <w:rPr>
          <w:rFonts w:ascii="Times" w:hAnsi="Times"/>
          <w14:ligatures w14:val="standardContextual"/>
          <w14:numForm w14:val="oldStyle"/>
        </w:rPr>
        <w:t>the</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relations</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of</w:t>
      </w:r>
      <w:r w:rsidRPr="00007C0C">
        <w:rPr>
          <w:rFonts w:ascii="Times" w:hAnsi="Times"/>
          <w:spacing w:val="-5"/>
          <w14:ligatures w14:val="standardContextual"/>
          <w14:numForm w14:val="oldStyle"/>
        </w:rPr>
        <w:t xml:space="preserve"> </w:t>
      </w:r>
      <w:r w:rsidRPr="00007C0C">
        <w:rPr>
          <w:rFonts w:ascii="Times" w:hAnsi="Times"/>
          <w14:ligatures w14:val="standardContextual"/>
          <w14:numForm w14:val="oldStyle"/>
        </w:rPr>
        <w:t>the parts</w:t>
      </w:r>
      <w:r w:rsidRPr="00007C0C">
        <w:rPr>
          <w:rFonts w:ascii="Times" w:hAnsi="Times"/>
          <w:spacing w:val="-6"/>
          <w14:ligatures w14:val="standardContextual"/>
          <w14:numForm w14:val="oldStyle"/>
        </w:rPr>
        <w:t xml:space="preserve"> </w:t>
      </w:r>
      <w:r w:rsidRPr="00007C0C">
        <w:rPr>
          <w:rFonts w:ascii="Times" w:hAnsi="Times"/>
          <w14:ligatures w14:val="standardContextual"/>
          <w14:numForm w14:val="oldStyle"/>
        </w:rPr>
        <w:t>to</w:t>
      </w:r>
      <w:r w:rsidRPr="00007C0C">
        <w:rPr>
          <w:rFonts w:ascii="Times" w:hAnsi="Times"/>
          <w:spacing w:val="-6"/>
          <w14:ligatures w14:val="standardContextual"/>
          <w14:numForm w14:val="oldStyle"/>
        </w:rPr>
        <w:t xml:space="preserve"> </w:t>
      </w:r>
      <w:r w:rsidRPr="00007C0C">
        <w:rPr>
          <w:rFonts w:ascii="Times" w:hAnsi="Times"/>
          <w14:ligatures w14:val="standardContextual"/>
          <w14:numForm w14:val="oldStyle"/>
        </w:rPr>
        <w:t>a</w:t>
      </w:r>
      <w:r w:rsidRPr="00007C0C">
        <w:rPr>
          <w:rFonts w:ascii="Times" w:hAnsi="Times"/>
          <w:spacing w:val="-5"/>
          <w14:ligatures w14:val="standardContextual"/>
          <w14:numForm w14:val="oldStyle"/>
        </w:rPr>
        <w:t> </w:t>
      </w:r>
      <w:r w:rsidRPr="00007C0C">
        <w:rPr>
          <w:rFonts w:ascii="Times" w:hAnsi="Times"/>
          <w14:ligatures w14:val="standardContextual"/>
          <w14:numForm w14:val="oldStyle"/>
        </w:rPr>
        <w:t>whole:</w:t>
      </w:r>
    </w:p>
    <w:p w14:paraId="2D6F6273" w14:textId="77777777" w:rsidR="00007C0C" w:rsidRPr="00007C0C" w:rsidRDefault="00007C0C" w:rsidP="00007C0C">
      <w:pPr>
        <w:pStyle w:val="ListParagraph"/>
        <w:numPr>
          <w:ilvl w:val="0"/>
          <w:numId w:val="6"/>
        </w:numPr>
        <w:spacing w:before="120" w:after="120"/>
        <w:contextualSpacing w:val="0"/>
        <w:rPr>
          <w:rFonts w:ascii="Times" w:hAnsi="Times"/>
        </w:rPr>
      </w:pPr>
      <w:r w:rsidRPr="00007C0C">
        <w:rPr>
          <w:rFonts w:ascii="Times" w:hAnsi="Times"/>
          <w:b/>
        </w:rPr>
        <w:t>Characters</w:t>
      </w:r>
      <w:r w:rsidRPr="00007C0C">
        <w:rPr>
          <w:rFonts w:ascii="Times" w:hAnsi="Times"/>
        </w:rPr>
        <w:t>:</w:t>
      </w:r>
      <w:r>
        <w:rPr>
          <w:rFonts w:ascii="Times" w:hAnsi="Times"/>
        </w:rPr>
        <w:t xml:space="preserve"> What kind of people does the writer create?</w:t>
      </w:r>
    </w:p>
    <w:p w14:paraId="2520B2B1" w14:textId="77777777" w:rsidR="00007C0C" w:rsidRPr="00007C0C" w:rsidRDefault="00007C0C" w:rsidP="00007C0C">
      <w:pPr>
        <w:pStyle w:val="ListParagraph"/>
        <w:numPr>
          <w:ilvl w:val="0"/>
          <w:numId w:val="6"/>
        </w:numPr>
        <w:spacing w:before="120" w:after="120"/>
        <w:contextualSpacing w:val="0"/>
        <w:rPr>
          <w:rFonts w:ascii="Times" w:hAnsi="Times"/>
          <w:b/>
        </w:rPr>
      </w:pPr>
      <w:r w:rsidRPr="00007C0C">
        <w:rPr>
          <w:rFonts w:ascii="Times" w:hAnsi="Times"/>
          <w:b/>
        </w:rPr>
        <w:t>Plot</w:t>
      </w:r>
      <w:r w:rsidRPr="00007C0C">
        <w:rPr>
          <w:rFonts w:ascii="Times" w:hAnsi="Times"/>
        </w:rPr>
        <w:t>:</w:t>
      </w:r>
      <w:r>
        <w:rPr>
          <w:rFonts w:ascii="Times" w:hAnsi="Times"/>
        </w:rPr>
        <w:t xml:space="preserve"> What does the writer have the characters do? Are they in control of their lives, or are they controlled by fate or something else?</w:t>
      </w:r>
    </w:p>
    <w:p w14:paraId="7273ECC4" w14:textId="77777777" w:rsidR="00007C0C" w:rsidRPr="00007C0C" w:rsidRDefault="00007C0C" w:rsidP="00007C0C">
      <w:pPr>
        <w:pStyle w:val="ListParagraph"/>
        <w:numPr>
          <w:ilvl w:val="0"/>
          <w:numId w:val="6"/>
        </w:numPr>
        <w:spacing w:before="120" w:after="120"/>
        <w:contextualSpacing w:val="0"/>
        <w:rPr>
          <w:rFonts w:ascii="Times" w:hAnsi="Times"/>
        </w:rPr>
      </w:pPr>
      <w:r w:rsidRPr="00007C0C">
        <w:rPr>
          <w:rFonts w:ascii="Times" w:hAnsi="Times"/>
          <w:b/>
        </w:rPr>
        <w:t>Motivation</w:t>
      </w:r>
      <w:r w:rsidRPr="00007C0C">
        <w:rPr>
          <w:rFonts w:ascii="Times" w:hAnsi="Times"/>
        </w:rPr>
        <w:t>:</w:t>
      </w:r>
      <w:r>
        <w:rPr>
          <w:rFonts w:ascii="Times" w:hAnsi="Times"/>
        </w:rPr>
        <w:t xml:space="preserve"> Why do the characters behave as they do; what motives dominate them?</w:t>
      </w:r>
    </w:p>
    <w:p w14:paraId="644F0B72" w14:textId="77777777" w:rsidR="00007C0C" w:rsidRPr="00007C0C" w:rsidRDefault="00007C0C" w:rsidP="00007C0C">
      <w:pPr>
        <w:pStyle w:val="ListParagraph"/>
        <w:numPr>
          <w:ilvl w:val="0"/>
          <w:numId w:val="6"/>
        </w:numPr>
        <w:spacing w:before="120" w:after="120"/>
        <w:contextualSpacing w:val="0"/>
        <w:rPr>
          <w:rFonts w:ascii="Times" w:hAnsi="Times"/>
        </w:rPr>
      </w:pPr>
      <w:r w:rsidRPr="00007C0C">
        <w:rPr>
          <w:rFonts w:ascii="Times" w:hAnsi="Times"/>
          <w:b/>
        </w:rPr>
        <w:t>Tone</w:t>
      </w:r>
      <w:r w:rsidRPr="00007C0C">
        <w:rPr>
          <w:rFonts w:ascii="Times" w:hAnsi="Times"/>
        </w:rPr>
        <w:t>:</w:t>
      </w:r>
      <w:r>
        <w:rPr>
          <w:rFonts w:ascii="Times" w:hAnsi="Times"/>
        </w:rPr>
        <w:t xml:space="preserve"> What is the author’s attitude towards the subject? What is the narrator’s attitude? Are the two different?</w:t>
      </w:r>
    </w:p>
    <w:p w14:paraId="4776F226" w14:textId="77777777" w:rsidR="00007C0C" w:rsidRPr="00007C0C" w:rsidRDefault="00007C0C" w:rsidP="00007C0C">
      <w:pPr>
        <w:pStyle w:val="ListParagraph"/>
        <w:numPr>
          <w:ilvl w:val="0"/>
          <w:numId w:val="6"/>
        </w:numPr>
        <w:spacing w:before="120" w:after="120"/>
        <w:contextualSpacing w:val="0"/>
        <w:rPr>
          <w:rFonts w:ascii="Times" w:hAnsi="Times"/>
        </w:rPr>
      </w:pPr>
      <w:r w:rsidRPr="00007C0C">
        <w:rPr>
          <w:rFonts w:ascii="Times" w:hAnsi="Times"/>
          <w:b/>
        </w:rPr>
        <w:t>Values</w:t>
      </w:r>
      <w:r w:rsidRPr="00007C0C">
        <w:rPr>
          <w:rFonts w:ascii="Times" w:hAnsi="Times"/>
        </w:rPr>
        <w:t>:</w:t>
      </w:r>
      <w:r>
        <w:rPr>
          <w:rFonts w:ascii="Times" w:hAnsi="Times"/>
        </w:rPr>
        <w:t xml:space="preserve"> What values does the writer have the characters build? What values does the writer promote?</w:t>
      </w:r>
    </w:p>
    <w:p w14:paraId="39347E90" w14:textId="77777777" w:rsidR="00007C0C" w:rsidRDefault="00007C0C" w:rsidP="006A5C69">
      <w:pPr>
        <w:pStyle w:val="ListParagraph"/>
        <w:numPr>
          <w:ilvl w:val="0"/>
          <w:numId w:val="6"/>
        </w:numPr>
        <w:spacing w:before="120" w:after="120"/>
        <w:contextualSpacing w:val="0"/>
        <w:rPr>
          <w:rFonts w:ascii="Times" w:hAnsi="Times"/>
        </w:rPr>
      </w:pPr>
      <w:r w:rsidRPr="00007C0C">
        <w:rPr>
          <w:rFonts w:ascii="Times" w:hAnsi="Times"/>
          <w:b/>
        </w:rPr>
        <w:t>Style</w:t>
      </w:r>
      <w:r w:rsidRPr="00007C0C">
        <w:rPr>
          <w:rFonts w:ascii="Times" w:hAnsi="Times"/>
        </w:rPr>
        <w:t>:</w:t>
      </w:r>
      <w:r>
        <w:rPr>
          <w:rFonts w:ascii="Times" w:hAnsi="Times"/>
        </w:rPr>
        <w:t xml:space="preserve"> How does the author express reality?</w:t>
      </w:r>
    </w:p>
    <w:p w14:paraId="2DE81D3A" w14:textId="77777777" w:rsidR="006A5C69" w:rsidRPr="006A5C69" w:rsidRDefault="006A5C69" w:rsidP="006A5C69">
      <w:pPr>
        <w:pStyle w:val="ListParagraph"/>
        <w:spacing w:before="120" w:after="120"/>
        <w:contextualSpacing w:val="0"/>
        <w:rPr>
          <w:rFonts w:ascii="Times" w:hAnsi="Times"/>
        </w:rPr>
      </w:pPr>
    </w:p>
    <w:p w14:paraId="3CB5F56A" w14:textId="77777777" w:rsidR="009C1B31" w:rsidRDefault="00007C0C" w:rsidP="00007C0C">
      <w:pPr>
        <w:spacing w:before="120" w:after="120"/>
        <w:rPr>
          <w:rFonts w:ascii="Times" w:hAnsi="Times"/>
          <w:u w:val="single"/>
        </w:rPr>
      </w:pPr>
      <w:r>
        <w:rPr>
          <w:rFonts w:ascii="Times" w:hAnsi="Times"/>
          <w:u w:val="single"/>
        </w:rPr>
        <w:t xml:space="preserve">Some Additional </w:t>
      </w:r>
      <w:r w:rsidR="009C1B31" w:rsidRPr="009C1B31">
        <w:rPr>
          <w:rFonts w:ascii="Times" w:hAnsi="Times"/>
          <w:u w:val="single"/>
        </w:rPr>
        <w:t>Tips for Identifying Theme:</w:t>
      </w:r>
    </w:p>
    <w:p w14:paraId="2B94B7F4" w14:textId="77777777" w:rsidR="009C1B31" w:rsidRPr="009C1B31" w:rsidRDefault="009C1B31" w:rsidP="00007C0C">
      <w:pPr>
        <w:pStyle w:val="ListParagraph"/>
        <w:numPr>
          <w:ilvl w:val="0"/>
          <w:numId w:val="2"/>
        </w:numPr>
        <w:spacing w:before="120" w:after="120"/>
        <w:contextualSpacing w:val="0"/>
      </w:pPr>
      <w:r>
        <w:rPr>
          <w:rFonts w:ascii="Times" w:hAnsi="Times"/>
        </w:rPr>
        <w:t>It is important to avoid confusing a work’s theme with its subject or situation.</w:t>
      </w:r>
    </w:p>
    <w:p w14:paraId="0361DA52" w14:textId="77777777" w:rsidR="009C1B31" w:rsidRPr="009C1B31" w:rsidRDefault="009C1B31" w:rsidP="00007C0C">
      <w:pPr>
        <w:pStyle w:val="ListParagraph"/>
        <w:numPr>
          <w:ilvl w:val="0"/>
          <w:numId w:val="2"/>
        </w:numPr>
        <w:spacing w:before="120" w:after="120"/>
        <w:contextualSpacing w:val="0"/>
      </w:pPr>
      <w:r>
        <w:rPr>
          <w:rFonts w:ascii="Times" w:hAnsi="Times"/>
        </w:rPr>
        <w:t>We must be as certain as we can that our statement of theme does the work full justice.</w:t>
      </w:r>
    </w:p>
    <w:p w14:paraId="5C0124A0" w14:textId="77777777" w:rsidR="009C1B31" w:rsidRPr="009C1B31" w:rsidRDefault="009C1B31" w:rsidP="00007C0C">
      <w:pPr>
        <w:pStyle w:val="ListParagraph"/>
        <w:numPr>
          <w:ilvl w:val="0"/>
          <w:numId w:val="2"/>
        </w:numPr>
        <w:spacing w:before="120" w:after="120"/>
        <w:contextualSpacing w:val="0"/>
      </w:pPr>
      <w:r>
        <w:rPr>
          <w:rFonts w:ascii="Times" w:hAnsi="Times"/>
        </w:rPr>
        <w:t>The test of any theme that we propose is whether it is fully and completely supported by the work’s other elements.</w:t>
      </w:r>
    </w:p>
    <w:p w14:paraId="32E6E7BE" w14:textId="77777777" w:rsidR="009C1B31" w:rsidRPr="006A5C69" w:rsidRDefault="009C1B31" w:rsidP="009C1B31">
      <w:pPr>
        <w:pStyle w:val="ListParagraph"/>
        <w:numPr>
          <w:ilvl w:val="0"/>
          <w:numId w:val="2"/>
        </w:numPr>
        <w:spacing w:before="120" w:after="120"/>
        <w:contextualSpacing w:val="0"/>
      </w:pPr>
      <w:r>
        <w:rPr>
          <w:rFonts w:ascii="Times" w:hAnsi="Times"/>
        </w:rPr>
        <w:t>The title an author gives a work often suggests a particular focus or emphasis for the reader’s attention.</w:t>
      </w:r>
    </w:p>
    <w:p w14:paraId="5F5520CA" w14:textId="77777777" w:rsidR="006A5C69" w:rsidRPr="006A5C69" w:rsidRDefault="006A5C69" w:rsidP="006A5C69">
      <w:pPr>
        <w:pStyle w:val="ListParagraph"/>
        <w:spacing w:before="120" w:after="120"/>
        <w:contextualSpacing w:val="0"/>
      </w:pPr>
    </w:p>
    <w:p w14:paraId="5FD7CB22" w14:textId="77777777" w:rsidR="009C1B31" w:rsidRDefault="009C1B31" w:rsidP="00007C0C">
      <w:pPr>
        <w:spacing w:before="120"/>
        <w:rPr>
          <w:rFonts w:ascii="Times" w:hAnsi="Times"/>
          <w:u w:val="single"/>
        </w:rPr>
      </w:pPr>
      <w:r>
        <w:rPr>
          <w:rFonts w:ascii="Times" w:hAnsi="Times"/>
          <w:u w:val="single"/>
        </w:rPr>
        <w:t>Questions for Analyzing Theme</w:t>
      </w:r>
      <w:r w:rsidRPr="008A7A71">
        <w:rPr>
          <w:rFonts w:ascii="Times" w:hAnsi="Times"/>
          <w:u w:val="single"/>
        </w:rPr>
        <w:t>:</w:t>
      </w:r>
    </w:p>
    <w:p w14:paraId="7498CAD0" w14:textId="77777777" w:rsidR="009C1B31" w:rsidRPr="009C1B31" w:rsidRDefault="009C1B31" w:rsidP="00007C0C">
      <w:pPr>
        <w:pStyle w:val="ListParagraph"/>
        <w:numPr>
          <w:ilvl w:val="0"/>
          <w:numId w:val="3"/>
        </w:numPr>
        <w:spacing w:before="120"/>
        <w:contextualSpacing w:val="0"/>
      </w:pPr>
      <w:r>
        <w:rPr>
          <w:rFonts w:ascii="Times" w:hAnsi="Times"/>
        </w:rPr>
        <w:t>Does the work have a theme? Is it stated or implied?</w:t>
      </w:r>
    </w:p>
    <w:p w14:paraId="24A98A3F" w14:textId="77777777" w:rsidR="009C1B31" w:rsidRPr="009C1B31" w:rsidRDefault="009C1B31" w:rsidP="00007C0C">
      <w:pPr>
        <w:pStyle w:val="ListParagraph"/>
        <w:numPr>
          <w:ilvl w:val="0"/>
          <w:numId w:val="3"/>
        </w:numPr>
        <w:spacing w:before="120"/>
        <w:contextualSpacing w:val="0"/>
      </w:pPr>
      <w:r>
        <w:rPr>
          <w:rFonts w:ascii="Times" w:hAnsi="Times"/>
        </w:rPr>
        <w:t>What generalization(s) or statement(s) about life or human experience does the work make?</w:t>
      </w:r>
    </w:p>
    <w:p w14:paraId="17294FF5" w14:textId="77777777" w:rsidR="009C1B31" w:rsidRPr="009C1B31" w:rsidRDefault="009C1B31" w:rsidP="00007C0C">
      <w:pPr>
        <w:pStyle w:val="ListParagraph"/>
        <w:numPr>
          <w:ilvl w:val="0"/>
          <w:numId w:val="3"/>
        </w:numPr>
        <w:spacing w:before="120"/>
        <w:contextualSpacing w:val="0"/>
      </w:pPr>
      <w:r>
        <w:rPr>
          <w:rFonts w:ascii="Times" w:hAnsi="Times"/>
        </w:rPr>
        <w:t>What elements of the work contribute most heavily to the formulation of the theme?</w:t>
      </w:r>
    </w:p>
    <w:p w14:paraId="26ED1EE8" w14:textId="77777777" w:rsidR="009C1B31" w:rsidRPr="009C1B31" w:rsidRDefault="009C1B31" w:rsidP="00007C0C">
      <w:pPr>
        <w:pStyle w:val="ListParagraph"/>
        <w:numPr>
          <w:ilvl w:val="0"/>
          <w:numId w:val="3"/>
        </w:numPr>
        <w:spacing w:before="120"/>
        <w:contextualSpacing w:val="0"/>
      </w:pPr>
      <w:r>
        <w:rPr>
          <w:rFonts w:ascii="Times" w:hAnsi="Times"/>
        </w:rPr>
        <w:t>Does the theme emerge organically or naturally, or does the author seem to force the theme upon the work?</w:t>
      </w:r>
    </w:p>
    <w:p w14:paraId="71C766E5" w14:textId="77777777" w:rsidR="009C1B31" w:rsidRPr="009C1B31" w:rsidRDefault="009C1B31" w:rsidP="00007C0C">
      <w:pPr>
        <w:pStyle w:val="ListParagraph"/>
        <w:numPr>
          <w:ilvl w:val="0"/>
          <w:numId w:val="3"/>
        </w:numPr>
        <w:spacing w:before="120"/>
        <w:contextualSpacing w:val="0"/>
      </w:pPr>
      <w:r>
        <w:rPr>
          <w:rFonts w:ascii="Times" w:hAnsi="Times"/>
        </w:rPr>
        <w:t>What is the value or significance of the work’s theme? Is it topical or universal in its application?</w:t>
      </w:r>
    </w:p>
    <w:p w14:paraId="09C35D60" w14:textId="77777777" w:rsidR="009C1B31" w:rsidRDefault="009C1B31" w:rsidP="009C1B31">
      <w:pPr>
        <w:spacing w:after="240"/>
      </w:pPr>
    </w:p>
    <w:p w14:paraId="26E1DADB" w14:textId="77777777" w:rsidR="00007C0C" w:rsidRDefault="00007C0C" w:rsidP="009C1B31">
      <w:pPr>
        <w:spacing w:after="240"/>
      </w:pPr>
    </w:p>
    <w:p w14:paraId="4195D920" w14:textId="77777777" w:rsidR="00007C0C" w:rsidRDefault="00007C0C" w:rsidP="009C1B31">
      <w:pPr>
        <w:spacing w:after="240"/>
      </w:pPr>
    </w:p>
    <w:p w14:paraId="2CB78B19" w14:textId="77777777" w:rsidR="00007C0C" w:rsidRDefault="006A5C69" w:rsidP="006A5C69">
      <w:pPr>
        <w:jc w:val="center"/>
        <w:rPr>
          <w:rFonts w:ascii="Bodoni 72 Smallcaps Book" w:hAnsi="Bodoni 72 Smallcaps Book"/>
          <w:b/>
          <w:sz w:val="32"/>
        </w:rPr>
      </w:pPr>
      <w:r>
        <w:rPr>
          <w:rFonts w:ascii="Bodoni 72 Smallcaps Book" w:hAnsi="Bodoni 72 Smallcaps Book"/>
          <w:b/>
          <w:sz w:val="32"/>
        </w:rPr>
        <w:t>32 Master Topics</w:t>
      </w:r>
    </w:p>
    <w:p w14:paraId="18601C32" w14:textId="77777777" w:rsidR="006A5C69" w:rsidRDefault="006A5C69" w:rsidP="00007C0C">
      <w:pPr>
        <w:jc w:val="center"/>
        <w:rPr>
          <w:rFonts w:ascii="Bodoni 72 Smallcaps Book" w:hAnsi="Bodoni 72 Smallcaps Book"/>
          <w:b/>
          <w:sz w:val="32"/>
        </w:rPr>
      </w:pPr>
    </w:p>
    <w:p w14:paraId="52439545" w14:textId="77777777" w:rsidR="00653C15" w:rsidRDefault="00653C15" w:rsidP="00007C0C">
      <w:pPr>
        <w:jc w:val="center"/>
        <w:rPr>
          <w:rFonts w:ascii="Bodoni 72 Smallcaps Book" w:hAnsi="Bodoni 72 Smallcaps Book"/>
          <w:b/>
          <w:sz w:val="32"/>
        </w:rPr>
      </w:pPr>
    </w:p>
    <w:tbl>
      <w:tblPr>
        <w:tblStyle w:val="TableGrid"/>
        <w:tblW w:w="10620" w:type="dxa"/>
        <w:tblInd w:w="-88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0"/>
        <w:gridCol w:w="5310"/>
      </w:tblGrid>
      <w:tr w:rsidR="006A5C69" w14:paraId="7C083094" w14:textId="77777777" w:rsidTr="006A5C69">
        <w:tc>
          <w:tcPr>
            <w:tcW w:w="5310" w:type="dxa"/>
          </w:tcPr>
          <w:p w14:paraId="3A266309"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Alienation—</w:t>
            </w:r>
            <w:r w:rsidRPr="006A5C69">
              <w:rPr>
                <w:rFonts w:ascii="Times" w:eastAsia="Cambria" w:hAnsi="Times" w:cs="Cambria"/>
                <w14:ligatures w14:val="standardContextual"/>
                <w14:numForm w14:val="oldStyle"/>
              </w:rPr>
              <w:t>creating emotional isolation</w:t>
            </w:r>
          </w:p>
          <w:p w14:paraId="6DB224F0"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Betrayal—</w:t>
            </w:r>
            <w:r w:rsidRPr="006A5C69">
              <w:rPr>
                <w:rFonts w:ascii="Times" w:eastAsia="Cambria" w:hAnsi="Times" w:cs="Cambria"/>
                <w14:ligatures w14:val="standardContextual"/>
                <w14:numForm w14:val="oldStyle"/>
              </w:rPr>
              <w:t>fading bonds of love</w:t>
            </w:r>
          </w:p>
          <w:p w14:paraId="663FEEC4"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Birth—</w:t>
            </w:r>
            <w:r w:rsidRPr="006A5C69">
              <w:rPr>
                <w:rFonts w:ascii="Times" w:eastAsia="Cambria" w:hAnsi="Times" w:cs="Cambria"/>
                <w14:ligatures w14:val="standardContextual"/>
                <w14:numForm w14:val="oldStyle"/>
              </w:rPr>
              <w:t>life after loss, life sustains tragedy</w:t>
            </w:r>
          </w:p>
          <w:p w14:paraId="3DB7BE7A"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Coming of age—</w:t>
            </w:r>
            <w:r w:rsidRPr="006A5C69">
              <w:rPr>
                <w:rFonts w:ascii="Times" w:eastAsia="Cambria" w:hAnsi="Times" w:cs="Cambria"/>
                <w14:ligatures w14:val="standardContextual"/>
                <w14:numForm w14:val="oldStyle"/>
              </w:rPr>
              <w:t>child becomes adult</w:t>
            </w:r>
          </w:p>
          <w:p w14:paraId="4D133007"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Conformity—</w:t>
            </w:r>
            <w:r w:rsidRPr="006A5C69">
              <w:rPr>
                <w:rFonts w:ascii="Times" w:eastAsia="Cambria" w:hAnsi="Times" w:cs="Cambria"/>
                <w14:ligatures w14:val="standardContextual"/>
                <w14:numForm w14:val="oldStyle"/>
              </w:rPr>
              <w:t>industrialization and the conformity of people</w:t>
            </w:r>
          </w:p>
          <w:p w14:paraId="742650FC"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Death—</w:t>
            </w:r>
            <w:r w:rsidRPr="006A5C69">
              <w:rPr>
                <w:rFonts w:ascii="Times" w:eastAsia="Cambria" w:hAnsi="Times" w:cs="Cambria"/>
                <w14:ligatures w14:val="standardContextual"/>
                <w14:numForm w14:val="oldStyle"/>
              </w:rPr>
              <w:t>death as mystery, death as a new beginning</w:t>
            </w:r>
          </w:p>
          <w:p w14:paraId="7CFDC895"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Deception—</w:t>
            </w:r>
            <w:r w:rsidRPr="006A5C69">
              <w:rPr>
                <w:rFonts w:ascii="Times" w:eastAsia="Cambria" w:hAnsi="Times" w:cs="Cambria"/>
                <w14:ligatures w14:val="standardContextual"/>
                <w14:numForm w14:val="oldStyle"/>
              </w:rPr>
              <w:t>appearance versus reality</w:t>
            </w:r>
          </w:p>
          <w:p w14:paraId="2F04F1D8"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Discovery—</w:t>
            </w:r>
            <w:r w:rsidRPr="006A5C69">
              <w:rPr>
                <w:rFonts w:ascii="Times" w:eastAsia="Cambria" w:hAnsi="Times" w:cs="Cambria"/>
                <w14:ligatures w14:val="standardContextual"/>
                <w14:numForm w14:val="oldStyle"/>
              </w:rPr>
              <w:t>conquering unknown, discovering strength</w:t>
            </w:r>
          </w:p>
          <w:p w14:paraId="6BBEACBB"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Duty—</w:t>
            </w:r>
            <w:r w:rsidRPr="006A5C69">
              <w:rPr>
                <w:rFonts w:ascii="Times" w:eastAsia="Cambria" w:hAnsi="Times" w:cs="Cambria"/>
                <w14:ligatures w14:val="standardContextual"/>
                <w14:numForm w14:val="oldStyle"/>
              </w:rPr>
              <w:t>the ethics of killing for duty</w:t>
            </w:r>
          </w:p>
          <w:p w14:paraId="0CF563CB"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Escape—</w:t>
            </w:r>
            <w:r w:rsidRPr="006A5C69">
              <w:rPr>
                <w:rFonts w:ascii="Times" w:eastAsia="Cambria" w:hAnsi="Times" w:cs="Cambria"/>
                <w14:ligatures w14:val="standardContextual"/>
                <w14:numForm w14:val="oldStyle"/>
              </w:rPr>
              <w:t>escape from family pressures, escaping social constraints</w:t>
            </w:r>
          </w:p>
          <w:p w14:paraId="3D021EEA"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Family—</w:t>
            </w:r>
            <w:r w:rsidRPr="006A5C69">
              <w:rPr>
                <w:rFonts w:ascii="Times" w:eastAsia="Cambria" w:hAnsi="Times" w:cs="Cambria"/>
                <w14:ligatures w14:val="standardContextual"/>
                <w14:numForm w14:val="oldStyle"/>
              </w:rPr>
              <w:t>destruction of family</w:t>
            </w:r>
          </w:p>
          <w:p w14:paraId="1568CB61"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Fortune—</w:t>
            </w:r>
            <w:r w:rsidRPr="006A5C69">
              <w:rPr>
                <w:rFonts w:ascii="Times" w:eastAsia="Cambria" w:hAnsi="Times" w:cs="Cambria"/>
                <w14:ligatures w14:val="standardContextual"/>
                <w14:numForm w14:val="oldStyle"/>
              </w:rPr>
              <w:t>a fall from grace and fortune</w:t>
            </w:r>
          </w:p>
          <w:p w14:paraId="704F0FF1"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Generation gap—</w:t>
            </w:r>
            <w:r w:rsidRPr="006A5C69">
              <w:rPr>
                <w:rFonts w:ascii="Times" w:eastAsia="Cambria" w:hAnsi="Times" w:cs="Cambria"/>
                <w14:ligatures w14:val="standardContextual"/>
                <w14:numForm w14:val="oldStyle"/>
              </w:rPr>
              <w:t>experience versus youthful strength</w:t>
            </w:r>
          </w:p>
          <w:p w14:paraId="24238A3D"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God and spirituality—</w:t>
            </w:r>
            <w:r w:rsidRPr="006A5C69">
              <w:rPr>
                <w:rFonts w:ascii="Times" w:eastAsia="Cambria" w:hAnsi="Times" w:cs="Cambria"/>
                <w14:ligatures w14:val="standardContextual"/>
                <w14:numForm w14:val="oldStyle"/>
              </w:rPr>
              <w:t>inner struggle of faith</w:t>
            </w:r>
          </w:p>
          <w:p w14:paraId="027AF90A"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Good and evil—</w:t>
            </w:r>
            <w:r w:rsidRPr="006A5C69">
              <w:rPr>
                <w:rFonts w:ascii="Times" w:eastAsia="Cambria" w:hAnsi="Times" w:cs="Cambria"/>
                <w14:ligatures w14:val="standardContextual"/>
                <w14:numForm w14:val="oldStyle"/>
              </w:rPr>
              <w:t>the coexistence of good and evil on earth</w:t>
            </w:r>
          </w:p>
          <w:p w14:paraId="42B0B4EC" w14:textId="77777777" w:rsidR="006A5C69" w:rsidRPr="006A5C69" w:rsidRDefault="006A5C69" w:rsidP="006A5C69">
            <w:pPr>
              <w:keepLines/>
              <w:spacing w:after="120" w:line="252" w:lineRule="auto"/>
              <w:ind w:left="288" w:right="7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Heroism—</w:t>
            </w:r>
            <w:r w:rsidRPr="006A5C69">
              <w:rPr>
                <w:rFonts w:ascii="Times" w:eastAsia="Cambria" w:hAnsi="Times" w:cs="Cambria"/>
                <w14:ligatures w14:val="standardContextual"/>
                <w14:numForm w14:val="oldStyle"/>
              </w:rPr>
              <w:t>false heroism, heroism and conflicting values</w:t>
            </w:r>
          </w:p>
        </w:tc>
        <w:tc>
          <w:tcPr>
            <w:tcW w:w="5310" w:type="dxa"/>
          </w:tcPr>
          <w:p w14:paraId="101995BC"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Home—</w:t>
            </w:r>
            <w:r w:rsidRPr="006A5C69">
              <w:rPr>
                <w:rFonts w:ascii="Times" w:eastAsia="Cambria" w:hAnsi="Times" w:cs="Cambria"/>
                <w14:ligatures w14:val="standardContextual"/>
                <w14:numForm w14:val="oldStyle"/>
              </w:rPr>
              <w:t>security of a homestead</w:t>
            </w:r>
          </w:p>
          <w:p w14:paraId="4092092A"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Hope—</w:t>
            </w:r>
            <w:r w:rsidRPr="006A5C69">
              <w:rPr>
                <w:rFonts w:ascii="Times" w:eastAsia="Cambria" w:hAnsi="Times" w:cs="Cambria"/>
                <w14:ligatures w14:val="standardContextual"/>
                <w14:numForm w14:val="oldStyle"/>
              </w:rPr>
              <w:t>hope rebounds</w:t>
            </w:r>
          </w:p>
          <w:p w14:paraId="3D766F1E"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Hopelessness—</w:t>
            </w:r>
            <w:r w:rsidRPr="006A5C69">
              <w:rPr>
                <w:rFonts w:ascii="Times" w:eastAsia="Cambria" w:hAnsi="Times" w:cs="Cambria"/>
                <w14:ligatures w14:val="standardContextual"/>
                <w14:numForm w14:val="oldStyle"/>
              </w:rPr>
              <w:t>finding hope after tragedy</w:t>
            </w:r>
          </w:p>
          <w:p w14:paraId="0391AA18"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Individualism—</w:t>
            </w:r>
            <w:r w:rsidRPr="006A5C69">
              <w:rPr>
                <w:rFonts w:ascii="Times" w:eastAsia="Cambria" w:hAnsi="Times" w:cs="Cambria"/>
                <w14:ligatures w14:val="standardContextual"/>
                <w14:numForm w14:val="oldStyle"/>
              </w:rPr>
              <w:t>choosing between security and individualism</w:t>
            </w:r>
          </w:p>
          <w:p w14:paraId="0637062E"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Isolation—</w:t>
            </w:r>
            <w:r w:rsidRPr="006A5C69">
              <w:rPr>
                <w:rFonts w:ascii="Times" w:eastAsia="Cambria" w:hAnsi="Times" w:cs="Cambria"/>
                <w14:ligatures w14:val="standardContextual"/>
                <w14:numForm w14:val="oldStyle"/>
              </w:rPr>
              <w:t>the isolation of a soul</w:t>
            </w:r>
          </w:p>
          <w:p w14:paraId="07F4D3AD"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Journey—</w:t>
            </w:r>
            <w:r w:rsidRPr="006A5C69">
              <w:rPr>
                <w:rFonts w:ascii="Times" w:eastAsia="Cambria" w:hAnsi="Times" w:cs="Cambria"/>
                <w14:ligatures w14:val="standardContextual"/>
                <w14:numForm w14:val="oldStyle"/>
              </w:rPr>
              <w:t>most journeys lead back to home</w:t>
            </w:r>
          </w:p>
          <w:p w14:paraId="566959D4"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Judgment—</w:t>
            </w:r>
            <w:r w:rsidRPr="006A5C69">
              <w:rPr>
                <w:rFonts w:ascii="Times" w:eastAsia="Cambria" w:hAnsi="Times" w:cs="Cambria"/>
                <w14:ligatures w14:val="standardContextual"/>
                <w14:numForm w14:val="oldStyle"/>
              </w:rPr>
              <w:t>balance between justice and judgment</w:t>
            </w:r>
          </w:p>
          <w:p w14:paraId="22A80CE2"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Loss—</w:t>
            </w:r>
            <w:r w:rsidRPr="006A5C69">
              <w:rPr>
                <w:rFonts w:ascii="Times" w:eastAsia="Cambria" w:hAnsi="Times" w:cs="Cambria"/>
                <w14:ligatures w14:val="standardContextual"/>
                <w14:numForm w14:val="oldStyle"/>
              </w:rPr>
              <w:t>loss of innocence, loss of individualism</w:t>
            </w:r>
          </w:p>
          <w:p w14:paraId="2402FF0A"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Love—</w:t>
            </w:r>
            <w:r w:rsidRPr="006A5C69">
              <w:rPr>
                <w:rFonts w:ascii="Times" w:eastAsia="Cambria" w:hAnsi="Times" w:cs="Cambria"/>
                <w14:ligatures w14:val="standardContextual"/>
                <w14:numForm w14:val="oldStyle"/>
              </w:rPr>
              <w:t>love sustains/fades with a challenge</w:t>
            </w:r>
          </w:p>
          <w:p w14:paraId="21FEDA4F"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Patriotism—</w:t>
            </w:r>
            <w:r w:rsidRPr="006A5C69">
              <w:rPr>
                <w:rFonts w:ascii="Times" w:eastAsia="Cambria" w:hAnsi="Times" w:cs="Cambria"/>
                <w14:ligatures w14:val="standardContextual"/>
                <w14:numForm w14:val="oldStyle"/>
              </w:rPr>
              <w:t>inner conflicts stemming from patriotism</w:t>
            </w:r>
          </w:p>
          <w:p w14:paraId="4909BA9A"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Peace and war—</w:t>
            </w:r>
            <w:r w:rsidRPr="006A5C69">
              <w:rPr>
                <w:rFonts w:ascii="Times" w:eastAsia="Cambria" w:hAnsi="Times" w:cs="Cambria"/>
                <w14:ligatures w14:val="standardContextual"/>
                <w14:numForm w14:val="oldStyle"/>
              </w:rPr>
              <w:t>war is tragic, peace is fleeting</w:t>
            </w:r>
          </w:p>
          <w:p w14:paraId="15487EBD"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Power—</w:t>
            </w:r>
            <w:r w:rsidRPr="006A5C69">
              <w:rPr>
                <w:rFonts w:ascii="Times" w:eastAsia="Cambria" w:hAnsi="Times" w:cs="Cambria"/>
                <w14:ligatures w14:val="standardContextual"/>
                <w14:numForm w14:val="oldStyle"/>
              </w:rPr>
              <w:t>lust for power</w:t>
            </w:r>
          </w:p>
          <w:p w14:paraId="1932D581"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Race relations—</w:t>
            </w:r>
            <w:r w:rsidRPr="006A5C69">
              <w:rPr>
                <w:rFonts w:ascii="Times" w:eastAsia="Cambria" w:hAnsi="Times" w:cs="Cambria"/>
                <w14:ligatures w14:val="standardContextual"/>
                <w14:numForm w14:val="oldStyle"/>
              </w:rPr>
              <w:t>learned racism</w:t>
            </w:r>
          </w:p>
          <w:p w14:paraId="4E357C38"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Sense of self—</w:t>
            </w:r>
            <w:r w:rsidRPr="006A5C69">
              <w:rPr>
                <w:rFonts w:ascii="Times" w:eastAsia="Cambria" w:hAnsi="Times" w:cs="Cambria"/>
                <w14:ligatures w14:val="standardContextual"/>
                <w14:numForm w14:val="oldStyle"/>
              </w:rPr>
              <w:t>finding strength from within</w:t>
            </w:r>
          </w:p>
          <w:p w14:paraId="74EB5FAF"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Suffering—</w:t>
            </w:r>
            <w:r w:rsidRPr="006A5C69">
              <w:rPr>
                <w:rFonts w:ascii="Times" w:eastAsia="Cambria" w:hAnsi="Times" w:cs="Cambria"/>
                <w14:ligatures w14:val="standardContextual"/>
                <w14:numForm w14:val="oldStyle"/>
              </w:rPr>
              <w:t>suffering as a natural part of human experience</w:t>
            </w:r>
          </w:p>
          <w:p w14:paraId="04C2B9A2" w14:textId="77777777" w:rsidR="006A5C69" w:rsidRPr="006A5C69" w:rsidRDefault="006A5C69" w:rsidP="006A5C69">
            <w:pPr>
              <w:keepLines/>
              <w:spacing w:after="120" w:line="252" w:lineRule="auto"/>
              <w:ind w:left="702" w:hanging="288"/>
              <w:rPr>
                <w:rFonts w:ascii="Times" w:eastAsia="Cambria" w:hAnsi="Times" w:cs="Cambria"/>
                <w14:ligatures w14:val="standardContextual"/>
                <w14:numForm w14:val="oldStyle"/>
              </w:rPr>
            </w:pPr>
            <w:r w:rsidRPr="006A5C69">
              <w:rPr>
                <w:rFonts w:ascii="Times" w:eastAsia="Cambria" w:hAnsi="Times" w:cs="Cambria"/>
                <w:b/>
                <w:bCs/>
                <w:i/>
                <w14:ligatures w14:val="standardContextual"/>
                <w14:numForm w14:val="oldStyle"/>
              </w:rPr>
              <w:t>Survival—</w:t>
            </w:r>
            <w:r w:rsidRPr="006A5C69">
              <w:rPr>
                <w:rFonts w:ascii="Times" w:eastAsia="Cambria" w:hAnsi="Times" w:cs="Cambria"/>
                <w14:ligatures w14:val="standardContextual"/>
                <w14:numForm w14:val="oldStyle"/>
              </w:rPr>
              <w:t>humans against nature</w:t>
            </w:r>
          </w:p>
          <w:p w14:paraId="3D583579" w14:textId="77777777" w:rsidR="006A5C69" w:rsidRDefault="006A5C69" w:rsidP="006A5C69">
            <w:pPr>
              <w:rPr>
                <w:rFonts w:ascii="Bodoni 72 Smallcaps Book" w:hAnsi="Bodoni 72 Smallcaps Book"/>
                <w:b/>
                <w:sz w:val="32"/>
              </w:rPr>
            </w:pPr>
          </w:p>
        </w:tc>
      </w:tr>
    </w:tbl>
    <w:p w14:paraId="613CA4DC" w14:textId="77777777" w:rsidR="006A5C69" w:rsidRDefault="006A5C69" w:rsidP="00007C0C">
      <w:pPr>
        <w:jc w:val="center"/>
        <w:rPr>
          <w:rFonts w:ascii="Bodoni 72 Smallcaps Book" w:hAnsi="Bodoni 72 Smallcaps Book"/>
          <w:b/>
          <w:sz w:val="32"/>
        </w:rPr>
      </w:pPr>
    </w:p>
    <w:p w14:paraId="6E8D78F1" w14:textId="77777777" w:rsidR="006A5C69" w:rsidRDefault="006A5C69" w:rsidP="00007C0C">
      <w:pPr>
        <w:jc w:val="center"/>
        <w:rPr>
          <w:rFonts w:ascii="Bodoni 72 Smallcaps Book" w:hAnsi="Bodoni 72 Smallcaps Book"/>
          <w:b/>
          <w:sz w:val="32"/>
        </w:rPr>
      </w:pPr>
    </w:p>
    <w:p w14:paraId="44659A68" w14:textId="77777777" w:rsidR="00007C0C" w:rsidRDefault="00007C0C" w:rsidP="00007C0C">
      <w:pPr>
        <w:jc w:val="center"/>
        <w:rPr>
          <w:rFonts w:ascii="Times" w:hAnsi="Times"/>
          <w:b/>
          <w:sz w:val="32"/>
        </w:rPr>
      </w:pPr>
    </w:p>
    <w:p w14:paraId="08E14E25" w14:textId="77777777" w:rsidR="006A5C69" w:rsidRDefault="006A5C69" w:rsidP="00007C0C">
      <w:pPr>
        <w:jc w:val="center"/>
        <w:rPr>
          <w:rFonts w:ascii="Times" w:hAnsi="Times"/>
          <w:b/>
          <w:sz w:val="32"/>
        </w:rPr>
      </w:pPr>
    </w:p>
    <w:p w14:paraId="467F840F" w14:textId="77777777" w:rsidR="006A5C69" w:rsidRDefault="006A5C69" w:rsidP="00007C0C">
      <w:pPr>
        <w:jc w:val="center"/>
        <w:rPr>
          <w:rFonts w:ascii="Times" w:hAnsi="Times"/>
          <w:b/>
          <w:sz w:val="32"/>
        </w:rPr>
      </w:pPr>
    </w:p>
    <w:p w14:paraId="24FA0A25" w14:textId="77777777" w:rsidR="006A5C69" w:rsidRDefault="006A5C69" w:rsidP="00007C0C">
      <w:pPr>
        <w:jc w:val="center"/>
        <w:rPr>
          <w:rFonts w:ascii="Times" w:hAnsi="Times"/>
          <w:b/>
          <w:sz w:val="32"/>
        </w:rPr>
      </w:pPr>
    </w:p>
    <w:p w14:paraId="2763E6FD" w14:textId="77777777" w:rsidR="006A5C69" w:rsidRDefault="006A5C69" w:rsidP="00007C0C">
      <w:pPr>
        <w:jc w:val="center"/>
        <w:rPr>
          <w:rFonts w:ascii="Times" w:hAnsi="Times"/>
          <w:b/>
          <w:sz w:val="32"/>
        </w:rPr>
      </w:pPr>
    </w:p>
    <w:p w14:paraId="3EA13E91" w14:textId="77777777" w:rsidR="006A5C69" w:rsidRDefault="006A5C69" w:rsidP="00007C0C">
      <w:pPr>
        <w:jc w:val="center"/>
        <w:rPr>
          <w:rFonts w:ascii="Times" w:hAnsi="Times"/>
          <w:b/>
          <w:sz w:val="32"/>
        </w:rPr>
      </w:pPr>
    </w:p>
    <w:p w14:paraId="4AEA2587" w14:textId="77777777" w:rsidR="006A5C69" w:rsidRPr="006A5C69" w:rsidRDefault="006A5C69" w:rsidP="006A5C69">
      <w:pPr>
        <w:rPr>
          <w:rFonts w:ascii="Times" w:hAnsi="Times"/>
          <w:b/>
          <w:sz w:val="32"/>
        </w:rPr>
      </w:pPr>
    </w:p>
    <w:p w14:paraId="13AE989E" w14:textId="77777777" w:rsidR="006A5C69" w:rsidRPr="006A5C69" w:rsidRDefault="006A5C69" w:rsidP="006A5C69">
      <w:pPr>
        <w:spacing w:line="252" w:lineRule="auto"/>
        <w:jc w:val="right"/>
        <w:rPr>
          <w:rFonts w:ascii="Times" w:eastAsia="Cambria" w:hAnsi="Times" w:cs="Cambria"/>
          <w:sz w:val="16"/>
          <w:szCs w:val="16"/>
          <w14:ligatures w14:val="standardContextual"/>
          <w14:numForm w14:val="oldStyle"/>
        </w:rPr>
      </w:pPr>
      <w:r w:rsidRPr="006A5C69">
        <w:rPr>
          <w:rFonts w:ascii="Times" w:eastAsia="Cambria" w:hAnsi="Times" w:cs="Cambria"/>
          <w:i/>
          <w:sz w:val="12"/>
          <w:szCs w:val="12"/>
          <w14:ligatures w14:val="standardContextual"/>
          <w14:numForm w14:val="oldStyle"/>
        </w:rPr>
        <w:t>Theme</w:t>
      </w:r>
      <w:r w:rsidRPr="006A5C69">
        <w:rPr>
          <w:rFonts w:ascii="Times" w:eastAsia="Cambria" w:hAnsi="Times" w:cs="Cambria"/>
          <w:i/>
          <w:spacing w:val="19"/>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List:</w:t>
      </w:r>
      <w:r w:rsidRPr="006A5C69">
        <w:rPr>
          <w:rFonts w:ascii="Times" w:eastAsia="Cambria" w:hAnsi="Times" w:cs="Cambria"/>
          <w:i/>
          <w:spacing w:val="20"/>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M.</w:t>
      </w:r>
      <w:r w:rsidRPr="006A5C69">
        <w:rPr>
          <w:rFonts w:ascii="Times" w:eastAsia="Cambria" w:hAnsi="Times" w:cs="Cambria"/>
          <w:i/>
          <w:spacing w:val="20"/>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Wood,</w:t>
      </w:r>
      <w:r w:rsidRPr="006A5C69">
        <w:rPr>
          <w:rFonts w:ascii="Times" w:eastAsia="Cambria" w:hAnsi="Times" w:cs="Cambria"/>
          <w:i/>
          <w:spacing w:val="19"/>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Patriot</w:t>
      </w:r>
      <w:r w:rsidRPr="006A5C69">
        <w:rPr>
          <w:rFonts w:ascii="Times" w:eastAsia="Cambria" w:hAnsi="Times" w:cs="Cambria"/>
          <w:i/>
          <w:spacing w:val="20"/>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High</w:t>
      </w:r>
      <w:r w:rsidRPr="006A5C69">
        <w:rPr>
          <w:rFonts w:ascii="Times" w:eastAsia="Cambria" w:hAnsi="Times" w:cs="Cambria"/>
          <w:i/>
          <w:spacing w:val="20"/>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School,</w:t>
      </w:r>
      <w:r w:rsidRPr="006A5C69">
        <w:rPr>
          <w:rFonts w:ascii="Times" w:eastAsia="Cambria" w:hAnsi="Times" w:cs="Cambria"/>
          <w:i/>
          <w:spacing w:val="18"/>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Riverside,</w:t>
      </w:r>
      <w:r w:rsidRPr="006A5C69">
        <w:rPr>
          <w:rFonts w:ascii="Times" w:eastAsia="Cambria" w:hAnsi="Times" w:cs="Cambria"/>
          <w:i/>
          <w:spacing w:val="19"/>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CA</w:t>
      </w:r>
      <w:r w:rsidRPr="006A5C69">
        <w:rPr>
          <w:rFonts w:ascii="Times" w:eastAsia="Cambria" w:hAnsi="Times" w:cs="Cambria"/>
          <w:i/>
          <w:spacing w:val="50"/>
          <w:sz w:val="12"/>
          <w:szCs w:val="12"/>
          <w14:ligatures w14:val="standardContextual"/>
          <w14:numForm w14:val="oldStyle"/>
        </w:rPr>
        <w:t xml:space="preserve"> </w:t>
      </w:r>
      <w:r w:rsidRPr="006A5C69">
        <w:rPr>
          <w:rFonts w:ascii="Times" w:eastAsia="Cambria" w:hAnsi="Times" w:cs="Cambria"/>
          <w:i/>
          <w:sz w:val="12"/>
          <w:szCs w:val="12"/>
          <w14:ligatures w14:val="standardContextual"/>
          <w14:numForm w14:val="oldStyle"/>
        </w:rPr>
        <w:t>https://sites.google.com/a/patriothighschool.com/english-­</w:t>
      </w:r>
      <w:r w:rsidRPr="006A5C69">
        <w:rPr>
          <w:rFonts w:ascii="Noteworthy Light" w:eastAsia="Cambria" w:hAnsi="Noteworthy Light" w:cs="Noteworthy Light"/>
          <w:i/>
          <w:sz w:val="12"/>
          <w:szCs w:val="12"/>
          <w14:ligatures w14:val="standardContextual"/>
          <w14:numForm w14:val="oldStyle"/>
        </w:rPr>
        <w:t>‐</w:t>
      </w:r>
      <w:r w:rsidRPr="006A5C69">
        <w:rPr>
          <w:rFonts w:ascii="Times" w:eastAsia="Cambria" w:hAnsi="Times" w:cs="Cambria"/>
          <w:i/>
          <w:sz w:val="12"/>
          <w:szCs w:val="12"/>
          <w14:ligatures w14:val="standardContextual"/>
          <w14:numForm w14:val="oldStyle"/>
        </w:rPr>
        <w:t>10-­</w:t>
      </w:r>
      <w:r w:rsidRPr="006A5C69">
        <w:rPr>
          <w:rFonts w:ascii="Noteworthy Light" w:eastAsia="Cambria" w:hAnsi="Noteworthy Light" w:cs="Noteworthy Light"/>
          <w:i/>
          <w:sz w:val="12"/>
          <w:szCs w:val="12"/>
          <w14:ligatures w14:val="standardContextual"/>
          <w14:numForm w14:val="oldStyle"/>
        </w:rPr>
        <w:t>‐</w:t>
      </w:r>
      <w:r w:rsidRPr="006A5C69">
        <w:rPr>
          <w:rFonts w:ascii="Times" w:eastAsia="Cambria" w:hAnsi="Times" w:cs="Cambria"/>
          <w:i/>
          <w:sz w:val="12"/>
          <w:szCs w:val="12"/>
          <w14:ligatures w14:val="standardContextual"/>
          <w14:numForm w14:val="oldStyle"/>
        </w:rPr>
        <w:t>2011-­</w:t>
      </w:r>
      <w:r w:rsidRPr="006A5C69">
        <w:rPr>
          <w:rFonts w:ascii="Noteworthy Light" w:eastAsia="Cambria" w:hAnsi="Noteworthy Light" w:cs="Noteworthy Light"/>
          <w:i/>
          <w:sz w:val="12"/>
          <w:szCs w:val="12"/>
          <w14:ligatures w14:val="standardContextual"/>
          <w14:numForm w14:val="oldStyle"/>
        </w:rPr>
        <w:t>‐</w:t>
      </w:r>
      <w:r w:rsidRPr="006A5C69">
        <w:rPr>
          <w:rFonts w:ascii="Times" w:eastAsia="Cambria" w:hAnsi="Times" w:cs="Cambria"/>
          <w:i/>
          <w:sz w:val="12"/>
          <w:szCs w:val="12"/>
          <w14:ligatures w14:val="standardContextual"/>
          <w14:numForm w14:val="oldStyle"/>
        </w:rPr>
        <w:t>12/assignments/themes</w:t>
      </w:r>
      <w:r w:rsidRPr="006A5C69">
        <w:rPr>
          <w:rFonts w:ascii="Times" w:eastAsia="Cambria" w:hAnsi="Times" w:cs="Cambria"/>
          <w:i/>
          <w:sz w:val="12"/>
          <w:szCs w:val="12"/>
          <w14:ligatures w14:val="standardContextual"/>
          <w14:numForm w14:val="oldStyle"/>
        </w:rPr>
        <w:br/>
      </w:r>
      <w:r>
        <w:rPr>
          <w:rFonts w:ascii="Times" w:eastAsia="Cambria" w:hAnsi="Times" w:cs="Cambria"/>
          <w:i/>
          <w:sz w:val="12"/>
          <w:szCs w:val="12"/>
          <w14:ligatures w14:val="standardContextual"/>
          <w14:numForm w14:val="oldStyle"/>
        </w:rPr>
        <w:t xml:space="preserve">adapted: Mary Louise Wells, </w:t>
      </w:r>
      <w:r w:rsidRPr="006A5C69">
        <w:rPr>
          <w:rFonts w:ascii="Times" w:eastAsia="Cambria" w:hAnsi="Times" w:cs="Cambria"/>
          <w:i/>
          <w:sz w:val="12"/>
          <w:szCs w:val="12"/>
          <w14:ligatures w14:val="standardContextual"/>
          <w14:numForm w14:val="oldStyle"/>
        </w:rPr>
        <w:t>Skip Nicholson</w:t>
      </w:r>
      <w:r>
        <w:rPr>
          <w:rFonts w:ascii="Times" w:eastAsia="Cambria" w:hAnsi="Times" w:cs="Cambria"/>
          <w:i/>
          <w:sz w:val="12"/>
          <w:szCs w:val="12"/>
          <w14:ligatures w14:val="standardContextual"/>
          <w14:numForm w14:val="oldStyle"/>
        </w:rPr>
        <w:t xml:space="preserve">, </w:t>
      </w:r>
      <w:proofErr w:type="gramStart"/>
      <w:r>
        <w:rPr>
          <w:rFonts w:ascii="Times" w:eastAsia="Cambria" w:hAnsi="Times" w:cs="Cambria"/>
          <w:i/>
          <w:sz w:val="12"/>
          <w:szCs w:val="12"/>
          <w14:ligatures w14:val="standardContextual"/>
          <w14:numForm w14:val="oldStyle"/>
        </w:rPr>
        <w:t>Lili</w:t>
      </w:r>
      <w:proofErr w:type="gramEnd"/>
      <w:r>
        <w:rPr>
          <w:rFonts w:ascii="Times" w:eastAsia="Cambria" w:hAnsi="Times" w:cs="Cambria"/>
          <w:i/>
          <w:sz w:val="12"/>
          <w:szCs w:val="12"/>
          <w14:ligatures w14:val="standardContextual"/>
          <w14:numForm w14:val="oldStyle"/>
        </w:rPr>
        <w:t xml:space="preserve"> Pariser</w:t>
      </w:r>
    </w:p>
    <w:p w14:paraId="2C21A072" w14:textId="77777777" w:rsidR="00007C0C" w:rsidRDefault="00007C0C" w:rsidP="009C1B31">
      <w:pPr>
        <w:spacing w:after="240"/>
      </w:pPr>
    </w:p>
    <w:sectPr w:rsidR="00007C0C" w:rsidSect="004908DD">
      <w:head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61EE" w14:textId="77777777" w:rsidR="00FF5040" w:rsidRDefault="00FF5040" w:rsidP="006A5C69">
      <w:r>
        <w:separator/>
      </w:r>
    </w:p>
  </w:endnote>
  <w:endnote w:type="continuationSeparator" w:id="0">
    <w:p w14:paraId="440E1104" w14:textId="77777777" w:rsidR="00FF5040" w:rsidRDefault="00FF5040" w:rsidP="006A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doni 72 Smallcaps Book">
    <w:panose1 w:val="000004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EDFD" w14:textId="77777777" w:rsidR="00FF5040" w:rsidRDefault="00FF5040" w:rsidP="006A5C69">
      <w:r>
        <w:separator/>
      </w:r>
    </w:p>
  </w:footnote>
  <w:footnote w:type="continuationSeparator" w:id="0">
    <w:p w14:paraId="3FFFDC74" w14:textId="77777777" w:rsidR="00FF5040" w:rsidRDefault="00FF5040" w:rsidP="006A5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1B59" w14:textId="61BEA1D0" w:rsidR="005B6074" w:rsidRPr="005B6074" w:rsidRDefault="005B6074">
    <w:pPr>
      <w:pStyle w:val="Header"/>
      <w:rPr>
        <w:rFonts w:ascii="Times" w:hAnsi="Times"/>
      </w:rPr>
    </w:pPr>
    <w:r>
      <w:rPr>
        <w:rFonts w:ascii="Times" w:hAnsi="Times"/>
        <w:noProof/>
      </w:rPr>
      <w:drawing>
        <wp:anchor distT="0" distB="0" distL="114300" distR="114300" simplePos="0" relativeHeight="251658240" behindDoc="1" locked="0" layoutInCell="1" allowOverlap="1" wp14:anchorId="24B9B780" wp14:editId="33966E3D">
          <wp:simplePos x="0" y="0"/>
          <wp:positionH relativeFrom="column">
            <wp:posOffset>5181600</wp:posOffset>
          </wp:positionH>
          <wp:positionV relativeFrom="paragraph">
            <wp:posOffset>-176530</wp:posOffset>
          </wp:positionV>
          <wp:extent cx="762000" cy="633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on205x208.png"/>
                  <pic:cNvPicPr/>
                </pic:nvPicPr>
                <pic:blipFill>
                  <a:blip r:embed="rId1">
                    <a:extLst>
                      <a:ext uri="{28A0092B-C50C-407E-A947-70E740481C1C}">
                        <a14:useLocalDpi xmlns:a14="http://schemas.microsoft.com/office/drawing/2010/main" val="0"/>
                      </a:ext>
                    </a:extLst>
                  </a:blip>
                  <a:stretch>
                    <a:fillRect/>
                  </a:stretch>
                </pic:blipFill>
                <pic:spPr>
                  <a:xfrm>
                    <a:off x="0" y="0"/>
                    <a:ext cx="762000" cy="63373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rPr>
      <w:t>English Literature &amp; Composition</w:t>
    </w:r>
  </w:p>
  <w:p w14:paraId="33D7C5E1" w14:textId="287E09FB" w:rsidR="005B6074" w:rsidRPr="005B6074" w:rsidRDefault="005B6074">
    <w:pPr>
      <w:pStyle w:val="Header"/>
      <w:rPr>
        <w:rFonts w:ascii="Times" w:hAnsi="Times"/>
      </w:rPr>
    </w:pPr>
    <w:r w:rsidRPr="005B6074">
      <w:rPr>
        <w:rFonts w:ascii="Times" w:hAnsi="Times"/>
      </w:rPr>
      <w:t>GHS College Prep Magnet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A08"/>
    <w:multiLevelType w:val="hybridMultilevel"/>
    <w:tmpl w:val="992492DA"/>
    <w:lvl w:ilvl="0" w:tplc="481CE67C">
      <w:start w:val="1"/>
      <w:numFmt w:val="decimal"/>
      <w:lvlText w:val="%1."/>
      <w:lvlJc w:val="left"/>
      <w:pPr>
        <w:ind w:left="720" w:hanging="360"/>
      </w:pPr>
      <w:rPr>
        <w:rFonts w:ascii="Times" w:hAnsi="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F2C03"/>
    <w:multiLevelType w:val="hybridMultilevel"/>
    <w:tmpl w:val="D548CA20"/>
    <w:lvl w:ilvl="0" w:tplc="E78A5E1C">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F6076D"/>
    <w:multiLevelType w:val="hybridMultilevel"/>
    <w:tmpl w:val="55E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F29B6"/>
    <w:multiLevelType w:val="hybridMultilevel"/>
    <w:tmpl w:val="CAE6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A35D3"/>
    <w:multiLevelType w:val="hybridMultilevel"/>
    <w:tmpl w:val="8966AD80"/>
    <w:lvl w:ilvl="0" w:tplc="7E82C0BA">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D1009"/>
    <w:multiLevelType w:val="hybridMultilevel"/>
    <w:tmpl w:val="9E4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31"/>
    <w:rsid w:val="00007C0C"/>
    <w:rsid w:val="004908DD"/>
    <w:rsid w:val="00517FB7"/>
    <w:rsid w:val="005B6074"/>
    <w:rsid w:val="00653C15"/>
    <w:rsid w:val="006A5C69"/>
    <w:rsid w:val="009C1B31"/>
    <w:rsid w:val="00AB44F0"/>
    <w:rsid w:val="00F34C16"/>
    <w:rsid w:val="00FF5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2AF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31"/>
    <w:pPr>
      <w:ind w:left="720"/>
      <w:contextualSpacing/>
    </w:pPr>
  </w:style>
  <w:style w:type="paragraph" w:styleId="Header">
    <w:name w:val="header"/>
    <w:basedOn w:val="Normal"/>
    <w:link w:val="HeaderChar"/>
    <w:uiPriority w:val="99"/>
    <w:unhideWhenUsed/>
    <w:rsid w:val="009C1B31"/>
    <w:pPr>
      <w:tabs>
        <w:tab w:val="center" w:pos="4320"/>
        <w:tab w:val="right" w:pos="8640"/>
      </w:tabs>
    </w:pPr>
  </w:style>
  <w:style w:type="character" w:customStyle="1" w:styleId="HeaderChar">
    <w:name w:val="Header Char"/>
    <w:basedOn w:val="DefaultParagraphFont"/>
    <w:link w:val="Header"/>
    <w:uiPriority w:val="99"/>
    <w:rsid w:val="009C1B31"/>
  </w:style>
  <w:style w:type="paragraph" w:styleId="BodyText">
    <w:name w:val="Body Text"/>
    <w:basedOn w:val="Normal"/>
    <w:link w:val="BodyTextChar"/>
    <w:uiPriority w:val="1"/>
    <w:qFormat/>
    <w:rsid w:val="004908DD"/>
    <w:pPr>
      <w:widowControl w:val="0"/>
      <w:ind w:left="1540"/>
    </w:pPr>
    <w:rPr>
      <w:rFonts w:ascii="Cambria" w:eastAsia="Cambria" w:hAnsi="Cambria"/>
      <w:sz w:val="26"/>
      <w:szCs w:val="26"/>
    </w:rPr>
  </w:style>
  <w:style w:type="character" w:customStyle="1" w:styleId="BodyTextChar">
    <w:name w:val="Body Text Char"/>
    <w:basedOn w:val="DefaultParagraphFont"/>
    <w:link w:val="BodyText"/>
    <w:uiPriority w:val="1"/>
    <w:rsid w:val="004908DD"/>
    <w:rPr>
      <w:rFonts w:ascii="Cambria" w:eastAsia="Cambria" w:hAnsi="Cambria"/>
      <w:sz w:val="26"/>
      <w:szCs w:val="26"/>
    </w:rPr>
  </w:style>
  <w:style w:type="table" w:styleId="TableGrid">
    <w:name w:val="Table Grid"/>
    <w:basedOn w:val="TableNormal"/>
    <w:uiPriority w:val="59"/>
    <w:rsid w:val="0049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5C69"/>
    <w:pPr>
      <w:tabs>
        <w:tab w:val="center" w:pos="4320"/>
        <w:tab w:val="right" w:pos="8640"/>
      </w:tabs>
    </w:pPr>
  </w:style>
  <w:style w:type="character" w:customStyle="1" w:styleId="FooterChar">
    <w:name w:val="Footer Char"/>
    <w:basedOn w:val="DefaultParagraphFont"/>
    <w:link w:val="Footer"/>
    <w:uiPriority w:val="99"/>
    <w:rsid w:val="006A5C69"/>
  </w:style>
  <w:style w:type="paragraph" w:styleId="BalloonText">
    <w:name w:val="Balloon Text"/>
    <w:basedOn w:val="Normal"/>
    <w:link w:val="BalloonTextChar"/>
    <w:uiPriority w:val="99"/>
    <w:semiHidden/>
    <w:unhideWhenUsed/>
    <w:rsid w:val="005B6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0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31"/>
    <w:pPr>
      <w:ind w:left="720"/>
      <w:contextualSpacing/>
    </w:pPr>
  </w:style>
  <w:style w:type="paragraph" w:styleId="Header">
    <w:name w:val="header"/>
    <w:basedOn w:val="Normal"/>
    <w:link w:val="HeaderChar"/>
    <w:uiPriority w:val="99"/>
    <w:unhideWhenUsed/>
    <w:rsid w:val="009C1B31"/>
    <w:pPr>
      <w:tabs>
        <w:tab w:val="center" w:pos="4320"/>
        <w:tab w:val="right" w:pos="8640"/>
      </w:tabs>
    </w:pPr>
  </w:style>
  <w:style w:type="character" w:customStyle="1" w:styleId="HeaderChar">
    <w:name w:val="Header Char"/>
    <w:basedOn w:val="DefaultParagraphFont"/>
    <w:link w:val="Header"/>
    <w:uiPriority w:val="99"/>
    <w:rsid w:val="009C1B31"/>
  </w:style>
  <w:style w:type="paragraph" w:styleId="BodyText">
    <w:name w:val="Body Text"/>
    <w:basedOn w:val="Normal"/>
    <w:link w:val="BodyTextChar"/>
    <w:uiPriority w:val="1"/>
    <w:qFormat/>
    <w:rsid w:val="004908DD"/>
    <w:pPr>
      <w:widowControl w:val="0"/>
      <w:ind w:left="1540"/>
    </w:pPr>
    <w:rPr>
      <w:rFonts w:ascii="Cambria" w:eastAsia="Cambria" w:hAnsi="Cambria"/>
      <w:sz w:val="26"/>
      <w:szCs w:val="26"/>
    </w:rPr>
  </w:style>
  <w:style w:type="character" w:customStyle="1" w:styleId="BodyTextChar">
    <w:name w:val="Body Text Char"/>
    <w:basedOn w:val="DefaultParagraphFont"/>
    <w:link w:val="BodyText"/>
    <w:uiPriority w:val="1"/>
    <w:rsid w:val="004908DD"/>
    <w:rPr>
      <w:rFonts w:ascii="Cambria" w:eastAsia="Cambria" w:hAnsi="Cambria"/>
      <w:sz w:val="26"/>
      <w:szCs w:val="26"/>
    </w:rPr>
  </w:style>
  <w:style w:type="table" w:styleId="TableGrid">
    <w:name w:val="Table Grid"/>
    <w:basedOn w:val="TableNormal"/>
    <w:uiPriority w:val="59"/>
    <w:rsid w:val="0049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5C69"/>
    <w:pPr>
      <w:tabs>
        <w:tab w:val="center" w:pos="4320"/>
        <w:tab w:val="right" w:pos="8640"/>
      </w:tabs>
    </w:pPr>
  </w:style>
  <w:style w:type="character" w:customStyle="1" w:styleId="FooterChar">
    <w:name w:val="Footer Char"/>
    <w:basedOn w:val="DefaultParagraphFont"/>
    <w:link w:val="Footer"/>
    <w:uiPriority w:val="99"/>
    <w:rsid w:val="006A5C69"/>
  </w:style>
  <w:style w:type="paragraph" w:styleId="BalloonText">
    <w:name w:val="Balloon Text"/>
    <w:basedOn w:val="Normal"/>
    <w:link w:val="BalloonTextChar"/>
    <w:uiPriority w:val="99"/>
    <w:semiHidden/>
    <w:unhideWhenUsed/>
    <w:rsid w:val="005B6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0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828</Words>
  <Characters>4721</Characters>
  <Application>Microsoft Macintosh Word</Application>
  <DocSecurity>0</DocSecurity>
  <Lines>39</Lines>
  <Paragraphs>11</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Pariser</dc:creator>
  <cp:keywords/>
  <dc:description/>
  <cp:lastModifiedBy>Lili Pariser</cp:lastModifiedBy>
  <cp:revision>5</cp:revision>
  <dcterms:created xsi:type="dcterms:W3CDTF">2017-08-13T05:51:00Z</dcterms:created>
  <dcterms:modified xsi:type="dcterms:W3CDTF">2018-08-02T18:39:00Z</dcterms:modified>
</cp:coreProperties>
</file>